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719" w:rsidRPr="00C80719" w:rsidRDefault="00C80719" w:rsidP="00C80719">
      <w:pPr>
        <w:pBdr>
          <w:bottom w:val="single" w:sz="6" w:space="1" w:color="auto"/>
        </w:pBdr>
        <w:spacing w:line="276" w:lineRule="auto"/>
        <w:ind w:firstLine="0"/>
        <w:rPr>
          <w:rFonts w:ascii="Calibri" w:hAnsi="Calibri"/>
          <w:bCs/>
          <w:sz w:val="22"/>
          <w:lang w:val="fr-FR"/>
        </w:rPr>
      </w:pPr>
    </w:p>
    <w:p w:rsidR="00C80719" w:rsidRPr="00C80719" w:rsidRDefault="00C80719" w:rsidP="00C80719">
      <w:pPr>
        <w:spacing w:line="276" w:lineRule="auto"/>
        <w:ind w:firstLine="0"/>
        <w:rPr>
          <w:rFonts w:ascii="Arial" w:hAnsi="Arial" w:cs="Arial"/>
          <w:bCs/>
          <w:sz w:val="22"/>
          <w:lang w:val="fr-FR"/>
        </w:rPr>
      </w:pPr>
    </w:p>
    <w:p w:rsidR="00C80719" w:rsidRPr="00C80719" w:rsidRDefault="00C80719" w:rsidP="00C80719">
      <w:pPr>
        <w:spacing w:line="276" w:lineRule="auto"/>
        <w:ind w:firstLine="0"/>
        <w:jc w:val="center"/>
        <w:rPr>
          <w:rFonts w:ascii="Arial" w:hAnsi="Arial" w:cs="Arial"/>
          <w:b/>
          <w:bCs/>
          <w:sz w:val="22"/>
          <w:lang w:val="fr-FR"/>
        </w:rPr>
      </w:pPr>
      <w:r>
        <w:rPr>
          <w:rFonts w:ascii="Arial" w:hAnsi="Arial" w:cs="Arial"/>
          <w:b/>
          <w:bCs/>
          <w:sz w:val="22"/>
          <w:lang w:val="fr-FR"/>
        </w:rPr>
        <w:t>AZERBAIJAN</w:t>
      </w:r>
    </w:p>
    <w:p w:rsidR="00C80719" w:rsidRPr="00C80719" w:rsidRDefault="00C80719" w:rsidP="00C80719">
      <w:pPr>
        <w:spacing w:line="276" w:lineRule="auto"/>
        <w:ind w:firstLine="0"/>
        <w:jc w:val="center"/>
        <w:rPr>
          <w:rFonts w:ascii="Calibri" w:hAnsi="Calibri"/>
          <w:sz w:val="22"/>
          <w:lang w:val="fr-FR"/>
        </w:rPr>
      </w:pPr>
      <w:r w:rsidRPr="00C80719">
        <w:rPr>
          <w:rFonts w:ascii="Calibri" w:hAnsi="Calibri"/>
          <w:sz w:val="22"/>
          <w:lang w:val="fr-FR"/>
        </w:rPr>
        <w:t>Vahid Z. ASAD</w:t>
      </w:r>
      <w:bookmarkStart w:id="0" w:name="_GoBack"/>
      <w:bookmarkEnd w:id="0"/>
    </w:p>
    <w:p w:rsidR="00C80719" w:rsidRPr="00C80719" w:rsidRDefault="00C80719" w:rsidP="00C80719">
      <w:pPr>
        <w:spacing w:line="276" w:lineRule="auto"/>
        <w:ind w:firstLine="0"/>
        <w:jc w:val="center"/>
        <w:rPr>
          <w:rFonts w:ascii="Arial" w:hAnsi="Arial" w:cs="Arial"/>
          <w:bCs/>
          <w:sz w:val="22"/>
          <w:lang w:val="fr-FR"/>
        </w:rPr>
      </w:pPr>
    </w:p>
    <w:p w:rsidR="00C80719" w:rsidRPr="00C80719" w:rsidRDefault="00C80719" w:rsidP="00C80719">
      <w:pPr>
        <w:pBdr>
          <w:top w:val="single" w:sz="6" w:space="1" w:color="auto"/>
          <w:bottom w:val="single" w:sz="6" w:space="1" w:color="auto"/>
        </w:pBdr>
        <w:spacing w:line="276" w:lineRule="auto"/>
        <w:ind w:firstLine="0"/>
        <w:jc w:val="center"/>
        <w:rPr>
          <w:rFonts w:ascii="Arial" w:hAnsi="Arial" w:cs="Arial"/>
          <w:bCs/>
          <w:i/>
          <w:sz w:val="22"/>
          <w:lang w:val="en-GB"/>
        </w:rPr>
      </w:pPr>
      <w:r w:rsidRPr="00C80719">
        <w:rPr>
          <w:rFonts w:ascii="Arial" w:hAnsi="Arial" w:cs="Arial"/>
          <w:i/>
          <w:sz w:val="22"/>
          <w:lang w:val="en-GB"/>
        </w:rPr>
        <w:t>In my opinion, the Europeans of the future will have multiple and inter-religious values that will be much more complicated than racial, but too far from the world of science and technology.</w:t>
      </w:r>
    </w:p>
    <w:p w:rsidR="00C80719" w:rsidRPr="00C80719" w:rsidRDefault="00C80719" w:rsidP="00C80719">
      <w:pPr>
        <w:spacing w:line="276" w:lineRule="auto"/>
        <w:ind w:firstLine="0"/>
        <w:jc w:val="center"/>
        <w:rPr>
          <w:rFonts w:ascii="Arial" w:hAnsi="Arial" w:cs="Arial"/>
          <w:b/>
          <w:bCs/>
          <w:sz w:val="22"/>
          <w:lang w:val="en-GB"/>
        </w:rPr>
      </w:pPr>
    </w:p>
    <w:p w:rsidR="00643B8D" w:rsidRDefault="00643B8D" w:rsidP="00C80719">
      <w:pPr>
        <w:spacing w:line="240" w:lineRule="auto"/>
        <w:ind w:firstLine="567"/>
        <w:jc w:val="center"/>
        <w:rPr>
          <w:rFonts w:ascii="Arial" w:hAnsi="Arial" w:cs="Arial"/>
          <w:b/>
          <w:sz w:val="22"/>
          <w:lang w:val="az-Latn-AZ"/>
        </w:rPr>
      </w:pPr>
      <w:r w:rsidRPr="00C80719">
        <w:rPr>
          <w:rFonts w:ascii="Arial" w:hAnsi="Arial" w:cs="Arial"/>
          <w:b/>
          <w:sz w:val="22"/>
          <w:lang w:val="az-Latn-AZ"/>
        </w:rPr>
        <w:t>Imagining the Europeans of the future</w:t>
      </w:r>
    </w:p>
    <w:p w:rsidR="00C80719" w:rsidRPr="00C80719" w:rsidRDefault="00C80719" w:rsidP="00C80719">
      <w:pPr>
        <w:spacing w:line="240" w:lineRule="auto"/>
        <w:ind w:firstLine="567"/>
        <w:jc w:val="center"/>
        <w:rPr>
          <w:rFonts w:ascii="Arial" w:hAnsi="Arial" w:cs="Arial"/>
          <w:b/>
          <w:sz w:val="22"/>
          <w:lang w:val="az-Latn-AZ"/>
        </w:rPr>
      </w:pPr>
    </w:p>
    <w:p w:rsidR="00643B8D" w:rsidRDefault="00643B8D" w:rsidP="00C80719">
      <w:pPr>
        <w:spacing w:line="240" w:lineRule="auto"/>
        <w:ind w:firstLine="567"/>
        <w:jc w:val="both"/>
        <w:rPr>
          <w:rFonts w:ascii="Arial" w:hAnsi="Arial" w:cs="Arial"/>
          <w:sz w:val="22"/>
          <w:lang w:val="az-Latn-AZ"/>
        </w:rPr>
      </w:pPr>
      <w:r w:rsidRPr="00C80719">
        <w:rPr>
          <w:rFonts w:ascii="Arial" w:hAnsi="Arial" w:cs="Arial"/>
          <w:sz w:val="22"/>
          <w:lang w:val="az-Latn-AZ"/>
        </w:rPr>
        <w:t>Speaking of Eu</w:t>
      </w:r>
      <w:r w:rsidR="000D2266" w:rsidRPr="00C80719">
        <w:rPr>
          <w:rFonts w:ascii="Arial" w:hAnsi="Arial" w:cs="Arial"/>
          <w:sz w:val="22"/>
          <w:lang w:val="az-Latn-AZ"/>
        </w:rPr>
        <w:t>ropeans, everyone imagines</w:t>
      </w:r>
      <w:r w:rsidRPr="00C80719">
        <w:rPr>
          <w:rFonts w:ascii="Arial" w:hAnsi="Arial" w:cs="Arial"/>
          <w:sz w:val="22"/>
          <w:lang w:val="az-Latn-AZ"/>
        </w:rPr>
        <w:t xml:space="preserve"> a large region marked as "Europe" on the world map, along with different peoples, people of different cultures and different climatic zones. Europe, whose inhabitants are mostly Christians, today is undergoing significant geopolitical and multicultural "pressure." As a result, Muslim communities that today have come from Arabic-speaking countries to Europe have exerted various cultural and psychological, religious and political pressures on Europeans. All these migratory events can contribute to the change of religious, political, historical, cultural and even physiological figures of the future of Europe.</w:t>
      </w:r>
    </w:p>
    <w:p w:rsidR="00C80719" w:rsidRPr="00C80719" w:rsidRDefault="00C80719" w:rsidP="00C80719">
      <w:pPr>
        <w:spacing w:line="240" w:lineRule="auto"/>
        <w:ind w:firstLine="567"/>
        <w:jc w:val="both"/>
        <w:rPr>
          <w:rFonts w:ascii="Arial" w:hAnsi="Arial" w:cs="Arial"/>
          <w:sz w:val="22"/>
          <w:lang w:val="az-Latn-AZ"/>
        </w:rPr>
      </w:pPr>
    </w:p>
    <w:p w:rsidR="0021109E" w:rsidRDefault="00B745BD" w:rsidP="00C80719">
      <w:pPr>
        <w:spacing w:line="240" w:lineRule="auto"/>
        <w:ind w:firstLine="567"/>
        <w:jc w:val="both"/>
        <w:rPr>
          <w:rFonts w:ascii="Arial" w:hAnsi="Arial" w:cs="Arial"/>
          <w:sz w:val="22"/>
          <w:lang w:val="az-Latn-AZ"/>
        </w:rPr>
      </w:pPr>
      <w:r w:rsidRPr="00C80719">
        <w:rPr>
          <w:rFonts w:ascii="Arial" w:hAnsi="Arial" w:cs="Arial"/>
          <w:sz w:val="22"/>
          <w:lang w:val="az-Latn-AZ"/>
        </w:rPr>
        <w:t>It is necessary to take into account the national and cultural values of the people in order</w:t>
      </w:r>
      <w:r w:rsidR="0021109E" w:rsidRPr="00C80719">
        <w:rPr>
          <w:rFonts w:ascii="Arial" w:hAnsi="Arial" w:cs="Arial"/>
          <w:sz w:val="22"/>
          <w:lang w:val="az-Latn-AZ"/>
        </w:rPr>
        <w:t xml:space="preserve"> to define and imagine</w:t>
      </w:r>
      <w:r w:rsidRPr="00C80719">
        <w:rPr>
          <w:rFonts w:ascii="Arial" w:hAnsi="Arial" w:cs="Arial"/>
          <w:sz w:val="22"/>
          <w:lang w:val="az-Latn-AZ"/>
        </w:rPr>
        <w:t xml:space="preserve"> of each nation and its future. In general, the formation of national-cultural values ​​of Europeans historically passed through several stages. This stage is on the path of evolution, similar to that of the Egyptian pyramid. From school history books we know that Europe is the home of many ancient civilizations: from Ancient Democratic Greece, Ancient Philosophical Rome, Ancient Aristocratic Sparta to educational centers such as Oxford and Bristol, Roberts and Alsace, Pompey an</w:t>
      </w:r>
      <w:r w:rsidR="0021109E" w:rsidRPr="00C80719">
        <w:rPr>
          <w:rFonts w:ascii="Arial" w:hAnsi="Arial" w:cs="Arial"/>
          <w:sz w:val="22"/>
          <w:lang w:val="az-Latn-AZ"/>
        </w:rPr>
        <w:t>d Musa, Carthage, ancient Ellada,</w:t>
      </w:r>
      <w:r w:rsidRPr="00C80719">
        <w:rPr>
          <w:rFonts w:ascii="Arial" w:hAnsi="Arial" w:cs="Arial"/>
          <w:sz w:val="22"/>
          <w:lang w:val="az-Latn-AZ"/>
        </w:rPr>
        <w:t xml:space="preserve"> Latin and Celtic cultures. It is this historical background that shaped the future European values. It</w:t>
      </w:r>
      <w:r w:rsidR="0021109E" w:rsidRPr="00C80719">
        <w:rPr>
          <w:rFonts w:ascii="Arial" w:hAnsi="Arial" w:cs="Arial"/>
          <w:sz w:val="22"/>
          <w:lang w:val="az-Latn-AZ"/>
        </w:rPr>
        <w:t xml:space="preserve"> is not by chance that the above</w:t>
      </w:r>
      <w:r w:rsidRPr="00C80719">
        <w:rPr>
          <w:rFonts w:ascii="Arial" w:hAnsi="Arial" w:cs="Arial"/>
          <w:sz w:val="22"/>
          <w:lang w:val="az-Latn-AZ"/>
        </w:rPr>
        <w:t>mentioned historical factors incorporated into the genetic code of every European are very important in representing the future European.</w:t>
      </w:r>
    </w:p>
    <w:p w:rsidR="00C80719" w:rsidRPr="00C80719" w:rsidRDefault="00C80719" w:rsidP="00C80719">
      <w:pPr>
        <w:spacing w:line="240" w:lineRule="auto"/>
        <w:ind w:firstLine="567"/>
        <w:jc w:val="both"/>
        <w:rPr>
          <w:rFonts w:ascii="Arial" w:hAnsi="Arial" w:cs="Arial"/>
          <w:sz w:val="22"/>
          <w:lang w:val="az-Latn-AZ"/>
        </w:rPr>
      </w:pPr>
    </w:p>
    <w:p w:rsidR="0021109E" w:rsidRDefault="0021109E" w:rsidP="00C80719">
      <w:pPr>
        <w:spacing w:line="240" w:lineRule="auto"/>
        <w:ind w:firstLine="567"/>
        <w:jc w:val="both"/>
        <w:rPr>
          <w:rFonts w:ascii="Arial" w:hAnsi="Arial" w:cs="Arial"/>
          <w:sz w:val="22"/>
          <w:lang w:val="az-Latn-AZ"/>
        </w:rPr>
      </w:pPr>
      <w:bookmarkStart w:id="1" w:name="_Hlk14337888"/>
      <w:r w:rsidRPr="00C80719">
        <w:rPr>
          <w:rFonts w:ascii="Arial" w:hAnsi="Arial" w:cs="Arial"/>
          <w:b/>
          <w:sz w:val="22"/>
          <w:lang w:val="az-Latn-AZ"/>
        </w:rPr>
        <w:t xml:space="preserve">In my opinion, the Europeans of the future will have multiple and inter-religious values that will be much more complicated than racial, but too far from the world of science and technology. </w:t>
      </w:r>
      <w:bookmarkEnd w:id="1"/>
      <w:r w:rsidRPr="00C80719">
        <w:rPr>
          <w:rFonts w:ascii="Arial" w:hAnsi="Arial" w:cs="Arial"/>
          <w:sz w:val="22"/>
          <w:lang w:val="az-Latn-AZ"/>
        </w:rPr>
        <w:t>Today, the placement of many political and military blocs, peacekeeping and intercultural councils and committees in Europe is a sign of the future of Europeans as more peaceful and tolerant of other religious beliefs. In Europeans of the future, we will not see such emperors as Nero, such as Leonid and Attila, as well as travelers of Columbus or such writers as Dostoevsky and Scorpio, who have never seen great human suffering before. But instead, in my opinion, we can see a new evolutionary model of a person who is more inclined to the superiority of Islamic values. It is not only about migration to Europe today, but also about the spread and promotion of Islamic values in Europe in recent years.</w:t>
      </w:r>
    </w:p>
    <w:p w:rsidR="00C80719" w:rsidRPr="00C80719" w:rsidRDefault="00C80719" w:rsidP="00C80719">
      <w:pPr>
        <w:spacing w:line="240" w:lineRule="auto"/>
        <w:ind w:firstLine="567"/>
        <w:jc w:val="both"/>
        <w:rPr>
          <w:rFonts w:ascii="Arial" w:hAnsi="Arial" w:cs="Arial"/>
          <w:sz w:val="22"/>
          <w:lang w:val="az-Latn-AZ"/>
        </w:rPr>
      </w:pPr>
    </w:p>
    <w:p w:rsidR="00B00E42" w:rsidRDefault="00B00E42" w:rsidP="00C80719">
      <w:pPr>
        <w:spacing w:line="240" w:lineRule="auto"/>
        <w:ind w:firstLine="567"/>
        <w:jc w:val="both"/>
        <w:rPr>
          <w:rFonts w:ascii="Arial" w:hAnsi="Arial" w:cs="Arial"/>
          <w:sz w:val="22"/>
          <w:lang w:val="az-Latn-AZ"/>
        </w:rPr>
      </w:pPr>
      <w:r w:rsidRPr="00C80719">
        <w:rPr>
          <w:rFonts w:ascii="Arial" w:hAnsi="Arial" w:cs="Arial"/>
          <w:sz w:val="22"/>
          <w:lang w:val="az-Latn-AZ"/>
        </w:rPr>
        <w:lastRenderedPageBreak/>
        <w:t>I think that the Europeans of the future will hold congresses devoted to the development of science and technology, and not to wars and international conflicts. European students will participate in broader inter-university integration processes and in the broadest sense conquer the highest level of science. I hope that, as Europeans were once the first in many areas (the first intercontinental travels of the Spanish, Portuguese and Russian travelers, Galileo and Copernicus, Leonardo da Vinci and Fleming, Neumann and Emile are examples of the first inventors) were also the first to treat cancer, sending the first person to planet mars etc I hope that the Europeans of the future will not compete with the prospect of creating a broader and faster atomic bomb, a new radioactive nuclear weapon than America and Asia. Europeans of the future will forget about such terms as a state in a state (for example, Nagorno-Karabakh, Donetsk, Donbass, Bask, etc.). Europeans of the future will not look down on Arabic speaking migrants, they will understand that they are victims and will give them a warmer attitude.</w:t>
      </w:r>
    </w:p>
    <w:p w:rsidR="00C80719" w:rsidRPr="00C80719" w:rsidRDefault="00C80719" w:rsidP="00C80719">
      <w:pPr>
        <w:spacing w:line="240" w:lineRule="auto"/>
        <w:ind w:firstLine="567"/>
        <w:jc w:val="both"/>
        <w:rPr>
          <w:rFonts w:ascii="Arial" w:hAnsi="Arial" w:cs="Arial"/>
          <w:sz w:val="22"/>
          <w:lang w:val="az-Latn-AZ"/>
        </w:rPr>
      </w:pPr>
    </w:p>
    <w:p w:rsidR="00817C47" w:rsidRPr="00C80719" w:rsidRDefault="00920ACF" w:rsidP="00C80719">
      <w:pPr>
        <w:spacing w:line="240" w:lineRule="auto"/>
        <w:ind w:firstLine="567"/>
        <w:jc w:val="both"/>
        <w:rPr>
          <w:rFonts w:ascii="Arial" w:hAnsi="Arial" w:cs="Arial"/>
          <w:sz w:val="22"/>
          <w:lang w:val="az-Latn-AZ"/>
        </w:rPr>
      </w:pPr>
      <w:r w:rsidRPr="00C80719">
        <w:rPr>
          <w:rFonts w:ascii="Arial" w:hAnsi="Arial" w:cs="Arial"/>
          <w:sz w:val="22"/>
          <w:lang w:val="az-Latn-AZ"/>
        </w:rPr>
        <w:t>My goal in the competition is not only to take first place. I hope that this work will be read by at least five to ten Europeans, and, in turn, they will be reached by another five to ten Europeans, and thus I will convey a message of peace and good to the Europeans of my future. As a result, future Europeans will be able to preserve peace, be first in science and progress, and act in military and political conflicts. I hope that this little essay will not be aired, as in the romantic film “Letters to Juliet”, and will reach its destination for the 70th anniversary of the Council of Europe.</w:t>
      </w:r>
    </w:p>
    <w:sectPr w:rsidR="00817C47" w:rsidRPr="00C80719" w:rsidSect="00C80719">
      <w:footerReference w:type="default" r:id="rId6"/>
      <w:headerReference w:type="first" r:id="rId7"/>
      <w:pgSz w:w="11906" w:h="16838"/>
      <w:pgMar w:top="1440" w:right="1440" w:bottom="1440" w:left="1440" w:header="70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D4D" w:rsidRDefault="00923D4D" w:rsidP="001B2BE0">
      <w:pPr>
        <w:spacing w:line="240" w:lineRule="auto"/>
      </w:pPr>
      <w:r>
        <w:separator/>
      </w:r>
    </w:p>
  </w:endnote>
  <w:endnote w:type="continuationSeparator" w:id="0">
    <w:p w:rsidR="00923D4D" w:rsidRDefault="00923D4D" w:rsidP="001B2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BE0" w:rsidRDefault="00B70FDD" w:rsidP="00C80719">
    <w:pPr>
      <w:pStyle w:val="Footer"/>
      <w:jc w:val="center"/>
    </w:pPr>
    <w:r w:rsidRPr="00C80719">
      <w:rPr>
        <w:rFonts w:ascii="Arial" w:hAnsi="Arial" w:cs="Arial"/>
        <w:sz w:val="18"/>
      </w:rPr>
      <w:fldChar w:fldCharType="begin"/>
    </w:r>
    <w:r w:rsidR="001B2BE0" w:rsidRPr="00C80719">
      <w:rPr>
        <w:rFonts w:ascii="Arial" w:hAnsi="Arial" w:cs="Arial"/>
        <w:sz w:val="18"/>
      </w:rPr>
      <w:instrText xml:space="preserve"> PAGE   \* MERGEFORMAT </w:instrText>
    </w:r>
    <w:r w:rsidRPr="00C80719">
      <w:rPr>
        <w:rFonts w:ascii="Arial" w:hAnsi="Arial" w:cs="Arial"/>
        <w:sz w:val="18"/>
      </w:rPr>
      <w:fldChar w:fldCharType="separate"/>
    </w:r>
    <w:r w:rsidR="00E04DCE" w:rsidRPr="00C80719">
      <w:rPr>
        <w:rFonts w:ascii="Arial" w:hAnsi="Arial" w:cs="Arial"/>
        <w:noProof/>
        <w:sz w:val="18"/>
      </w:rPr>
      <w:t>1</w:t>
    </w:r>
    <w:r w:rsidRPr="00C80719">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D4D" w:rsidRDefault="00923D4D" w:rsidP="001B2BE0">
      <w:pPr>
        <w:spacing w:line="240" w:lineRule="auto"/>
      </w:pPr>
      <w:r>
        <w:separator/>
      </w:r>
    </w:p>
  </w:footnote>
  <w:footnote w:type="continuationSeparator" w:id="0">
    <w:p w:rsidR="00923D4D" w:rsidRDefault="00923D4D" w:rsidP="001B2B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719" w:rsidRPr="00C80719" w:rsidRDefault="00C80719" w:rsidP="00C80719">
    <w:pPr>
      <w:tabs>
        <w:tab w:val="center" w:pos="4513"/>
        <w:tab w:val="right" w:pos="9026"/>
      </w:tabs>
      <w:spacing w:line="240" w:lineRule="auto"/>
      <w:ind w:firstLine="0"/>
      <w:rPr>
        <w:rFonts w:ascii="Calibri" w:hAnsi="Calibri"/>
        <w:sz w:val="22"/>
        <w:lang w:val="fr-FR"/>
      </w:rPr>
    </w:pPr>
    <w:r>
      <w:rPr>
        <w:noProof/>
      </w:rPr>
      <w:drawing>
        <wp:anchor distT="0" distB="0" distL="114300" distR="114300" simplePos="0" relativeHeight="251659264" behindDoc="0" locked="0" layoutInCell="1" allowOverlap="1">
          <wp:simplePos x="0" y="0"/>
          <wp:positionH relativeFrom="margin">
            <wp:posOffset>3283585</wp:posOffset>
          </wp:positionH>
          <wp:positionV relativeFrom="margin">
            <wp:posOffset>-1718945</wp:posOffset>
          </wp:positionV>
          <wp:extent cx="2447925" cy="1079500"/>
          <wp:effectExtent l="0" t="0" r="0" b="0"/>
          <wp:wrapSquare wrapText="bothSides"/>
          <wp:docPr id="2" name="Picture 1" descr="https://www.coe.int/documents/5492562/46070295/COE-70y-logos-quadri.png/7e674802-f17d-d8e3-2de3-58e7fc6d8e30?t=1552641767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e.int/documents/5492562/46070295/COE-70y-logos-quadri.png/7e674802-f17d-d8e3-2de3-58e7fc6d8e30?t=1552641767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719" w:rsidRPr="00C80719" w:rsidRDefault="00C80719" w:rsidP="00C80719">
    <w:pPr>
      <w:tabs>
        <w:tab w:val="center" w:pos="4513"/>
        <w:tab w:val="right" w:pos="9026"/>
      </w:tabs>
      <w:spacing w:line="240" w:lineRule="auto"/>
      <w:ind w:firstLine="0"/>
      <w:rPr>
        <w:rFonts w:ascii="Calibri" w:hAnsi="Calibri"/>
        <w:sz w:val="22"/>
        <w:lang w:val="fr-FR"/>
      </w:rPr>
    </w:pPr>
  </w:p>
  <w:p w:rsidR="00C80719" w:rsidRPr="00C80719" w:rsidRDefault="00C80719" w:rsidP="00C80719">
    <w:pPr>
      <w:tabs>
        <w:tab w:val="center" w:pos="4513"/>
        <w:tab w:val="right" w:pos="9026"/>
      </w:tabs>
      <w:spacing w:line="240" w:lineRule="auto"/>
      <w:ind w:firstLine="0"/>
      <w:rPr>
        <w:rFonts w:ascii="Calibri" w:hAnsi="Calibri"/>
        <w:sz w:val="22"/>
        <w:lang w:val="fr-FR"/>
      </w:rPr>
    </w:pPr>
  </w:p>
  <w:p w:rsidR="00C80719" w:rsidRPr="00C80719" w:rsidRDefault="00C80719" w:rsidP="00C80719">
    <w:pPr>
      <w:tabs>
        <w:tab w:val="center" w:pos="4513"/>
        <w:tab w:val="right" w:pos="9026"/>
      </w:tabs>
      <w:spacing w:line="240" w:lineRule="auto"/>
      <w:ind w:firstLine="0"/>
      <w:rPr>
        <w:rFonts w:ascii="Calibri" w:hAnsi="Calibri"/>
        <w:sz w:val="22"/>
        <w:lang w:val="fr-FR"/>
      </w:rPr>
    </w:pPr>
  </w:p>
  <w:p w:rsidR="00C80719" w:rsidRPr="00C80719" w:rsidRDefault="00C80719" w:rsidP="00C80719">
    <w:pPr>
      <w:tabs>
        <w:tab w:val="center" w:pos="4513"/>
        <w:tab w:val="right" w:pos="9026"/>
      </w:tabs>
      <w:spacing w:line="240" w:lineRule="auto"/>
      <w:ind w:firstLine="0"/>
      <w:rPr>
        <w:rFonts w:ascii="Calibri" w:hAnsi="Calibri"/>
        <w:sz w:val="22"/>
        <w:lang w:val="fr-FR"/>
      </w:rPr>
    </w:pPr>
  </w:p>
  <w:p w:rsidR="00C80719" w:rsidRPr="00C80719" w:rsidRDefault="00C80719" w:rsidP="00C80719">
    <w:pPr>
      <w:tabs>
        <w:tab w:val="center" w:pos="4513"/>
        <w:tab w:val="right" w:pos="9026"/>
      </w:tabs>
      <w:spacing w:line="240" w:lineRule="auto"/>
      <w:ind w:firstLine="0"/>
      <w:rPr>
        <w:rFonts w:ascii="Calibri" w:hAnsi="Calibri"/>
        <w:sz w:val="22"/>
        <w:lang w:val="fr-FR"/>
      </w:rPr>
    </w:pPr>
  </w:p>
  <w:p w:rsidR="00C80719" w:rsidRPr="00C80719" w:rsidRDefault="00C80719" w:rsidP="00C80719">
    <w:pPr>
      <w:tabs>
        <w:tab w:val="center" w:pos="4513"/>
        <w:tab w:val="right" w:pos="9026"/>
      </w:tabs>
      <w:spacing w:line="240" w:lineRule="auto"/>
      <w:ind w:firstLine="0"/>
      <w:rPr>
        <w:rFonts w:ascii="Calibri" w:hAnsi="Calibri"/>
        <w:sz w:val="22"/>
        <w:lang w:val="fr-FR"/>
      </w:rPr>
    </w:pPr>
  </w:p>
  <w:p w:rsidR="00C80719" w:rsidRPr="00C80719" w:rsidRDefault="00C80719" w:rsidP="00C80719">
    <w:pPr>
      <w:spacing w:line="276" w:lineRule="auto"/>
      <w:ind w:firstLine="0"/>
      <w:jc w:val="center"/>
      <w:rPr>
        <w:rFonts w:ascii="Arial" w:hAnsi="Arial" w:cs="Arial"/>
        <w:b/>
        <w:bCs/>
        <w:sz w:val="22"/>
        <w:lang w:val="en-GB"/>
      </w:rPr>
    </w:pPr>
    <w:r w:rsidRPr="00C80719">
      <w:rPr>
        <w:rFonts w:ascii="Arial" w:hAnsi="Arial" w:cs="Arial"/>
        <w:b/>
        <w:bCs/>
        <w:sz w:val="22"/>
        <w:lang w:val="en-GB"/>
      </w:rPr>
      <w:t>70th anniversary of the Council of Europe / 70</w:t>
    </w:r>
    <w:r w:rsidRPr="00C80719">
      <w:rPr>
        <w:rFonts w:ascii="Arial" w:hAnsi="Arial" w:cs="Arial"/>
        <w:b/>
        <w:bCs/>
        <w:sz w:val="22"/>
        <w:vertAlign w:val="superscript"/>
        <w:lang w:val="en-GB"/>
      </w:rPr>
      <w:t>ème</w:t>
    </w:r>
    <w:r w:rsidRPr="00C80719">
      <w:rPr>
        <w:rFonts w:ascii="Arial" w:hAnsi="Arial" w:cs="Arial"/>
        <w:b/>
        <w:bCs/>
        <w:sz w:val="22"/>
        <w:lang w:val="en-GB"/>
      </w:rPr>
      <w:t xml:space="preserve"> anniversaire du Conseil de l’Europe</w:t>
    </w:r>
  </w:p>
  <w:p w:rsidR="00C80719" w:rsidRPr="00C80719" w:rsidRDefault="00C80719" w:rsidP="00C80719">
    <w:pPr>
      <w:spacing w:line="276" w:lineRule="auto"/>
      <w:ind w:firstLine="0"/>
      <w:jc w:val="center"/>
      <w:rPr>
        <w:rFonts w:ascii="Arial" w:hAnsi="Arial" w:cs="Arial"/>
        <w:b/>
        <w:bCs/>
        <w:sz w:val="22"/>
        <w:lang w:val="fr-FR"/>
      </w:rPr>
    </w:pPr>
    <w:r w:rsidRPr="00C80719">
      <w:rPr>
        <w:rFonts w:ascii="Arial" w:hAnsi="Arial" w:cs="Arial"/>
        <w:b/>
        <w:bCs/>
        <w:sz w:val="22"/>
        <w:lang w:val="fr-FR"/>
      </w:rPr>
      <w:t xml:space="preserve">Essay writing competition / Concours de rédaction </w:t>
    </w:r>
  </w:p>
  <w:p w:rsidR="00C80719" w:rsidRPr="00C80719" w:rsidRDefault="00C80719" w:rsidP="00C80719">
    <w:pPr>
      <w:spacing w:line="276" w:lineRule="auto"/>
      <w:ind w:firstLine="0"/>
      <w:jc w:val="center"/>
      <w:rPr>
        <w:rFonts w:ascii="Calibri" w:hAnsi="Calibri"/>
        <w:sz w:val="22"/>
        <w:lang w:val="fr-FR"/>
      </w:rPr>
    </w:pPr>
    <w:r w:rsidRPr="00C80719">
      <w:rPr>
        <w:rFonts w:ascii="Arial" w:hAnsi="Arial" w:cs="Arial"/>
        <w:b/>
        <w:bCs/>
        <w:sz w:val="22"/>
        <w:lang w:val="en-GB"/>
      </w:rPr>
      <w:t xml:space="preserve">Imagining the European of the future / </w:t>
    </w:r>
    <w:r w:rsidRPr="00C80719">
      <w:rPr>
        <w:rFonts w:ascii="Arial" w:hAnsi="Arial" w:cs="Arial"/>
        <w:b/>
        <w:bCs/>
        <w:sz w:val="22"/>
        <w:lang w:val="fr-FR"/>
      </w:rPr>
      <w:t>Imaginer l’Européen(ne) du future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DCD"/>
    <w:rsid w:val="000070B1"/>
    <w:rsid w:val="000270FD"/>
    <w:rsid w:val="000C6E36"/>
    <w:rsid w:val="000D2266"/>
    <w:rsid w:val="000E0657"/>
    <w:rsid w:val="000E1D8F"/>
    <w:rsid w:val="000E7C31"/>
    <w:rsid w:val="00101288"/>
    <w:rsid w:val="00141C24"/>
    <w:rsid w:val="00144E4A"/>
    <w:rsid w:val="00147486"/>
    <w:rsid w:val="00161DE6"/>
    <w:rsid w:val="001B12A1"/>
    <w:rsid w:val="001B2BE0"/>
    <w:rsid w:val="0021109E"/>
    <w:rsid w:val="00242615"/>
    <w:rsid w:val="00250E25"/>
    <w:rsid w:val="00255302"/>
    <w:rsid w:val="002722D3"/>
    <w:rsid w:val="00291C1F"/>
    <w:rsid w:val="002B7BBD"/>
    <w:rsid w:val="002E7FD2"/>
    <w:rsid w:val="002F186F"/>
    <w:rsid w:val="003828A1"/>
    <w:rsid w:val="00383ECE"/>
    <w:rsid w:val="003C1B59"/>
    <w:rsid w:val="003F106B"/>
    <w:rsid w:val="0044709E"/>
    <w:rsid w:val="00460A0A"/>
    <w:rsid w:val="004F41D5"/>
    <w:rsid w:val="005223C7"/>
    <w:rsid w:val="005305D6"/>
    <w:rsid w:val="00536808"/>
    <w:rsid w:val="00570F09"/>
    <w:rsid w:val="005737E1"/>
    <w:rsid w:val="005A78CE"/>
    <w:rsid w:val="00601C27"/>
    <w:rsid w:val="00605B6F"/>
    <w:rsid w:val="00630A0E"/>
    <w:rsid w:val="0063432F"/>
    <w:rsid w:val="00643B8D"/>
    <w:rsid w:val="00654347"/>
    <w:rsid w:val="00673905"/>
    <w:rsid w:val="00692117"/>
    <w:rsid w:val="006955F8"/>
    <w:rsid w:val="006A475F"/>
    <w:rsid w:val="006B18C9"/>
    <w:rsid w:val="006E58F8"/>
    <w:rsid w:val="007405A5"/>
    <w:rsid w:val="00742EAF"/>
    <w:rsid w:val="007977C4"/>
    <w:rsid w:val="007C3F71"/>
    <w:rsid w:val="00817C47"/>
    <w:rsid w:val="00845DDA"/>
    <w:rsid w:val="008476EA"/>
    <w:rsid w:val="008E37F5"/>
    <w:rsid w:val="00906F0F"/>
    <w:rsid w:val="00920ACF"/>
    <w:rsid w:val="00923D4D"/>
    <w:rsid w:val="00935B6E"/>
    <w:rsid w:val="00966AC1"/>
    <w:rsid w:val="00A11502"/>
    <w:rsid w:val="00A24C06"/>
    <w:rsid w:val="00A64721"/>
    <w:rsid w:val="00A91216"/>
    <w:rsid w:val="00AD1422"/>
    <w:rsid w:val="00B00E42"/>
    <w:rsid w:val="00B70FDD"/>
    <w:rsid w:val="00B745BD"/>
    <w:rsid w:val="00B842F2"/>
    <w:rsid w:val="00B938AA"/>
    <w:rsid w:val="00BB4AF3"/>
    <w:rsid w:val="00BF0CFF"/>
    <w:rsid w:val="00C01121"/>
    <w:rsid w:val="00C73CA2"/>
    <w:rsid w:val="00C80719"/>
    <w:rsid w:val="00CA4B58"/>
    <w:rsid w:val="00CF2227"/>
    <w:rsid w:val="00D237B0"/>
    <w:rsid w:val="00D32C8B"/>
    <w:rsid w:val="00D41DCD"/>
    <w:rsid w:val="00DE1C89"/>
    <w:rsid w:val="00E04DCE"/>
    <w:rsid w:val="00E25556"/>
    <w:rsid w:val="00E27B8D"/>
    <w:rsid w:val="00E57879"/>
    <w:rsid w:val="00F3657A"/>
    <w:rsid w:val="00F645FA"/>
    <w:rsid w:val="00F85E31"/>
    <w:rsid w:val="00F92E6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8005BB5"/>
  <w15:chartTrackingRefBased/>
  <w15:docId w15:val="{FB341065-0024-425A-A0E1-F51E81F6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8A1"/>
    <w:pPr>
      <w:spacing w:line="360" w:lineRule="auto"/>
      <w:ind w:firstLine="851"/>
    </w:pPr>
    <w:rPr>
      <w:sz w:val="28"/>
      <w:szCs w:val="22"/>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75F"/>
    <w:pPr>
      <w:spacing w:before="100" w:beforeAutospacing="1" w:after="100" w:afterAutospacing="1" w:line="240" w:lineRule="auto"/>
      <w:ind w:firstLine="0"/>
    </w:pPr>
    <w:rPr>
      <w:rFonts w:eastAsia="Times New Roman"/>
      <w:sz w:val="24"/>
      <w:szCs w:val="24"/>
      <w:lang w:eastAsia="ru-RU"/>
    </w:rPr>
  </w:style>
  <w:style w:type="paragraph" w:styleId="Header">
    <w:name w:val="header"/>
    <w:basedOn w:val="Normal"/>
    <w:link w:val="HeaderChar"/>
    <w:uiPriority w:val="99"/>
    <w:unhideWhenUsed/>
    <w:rsid w:val="001B2BE0"/>
    <w:pPr>
      <w:tabs>
        <w:tab w:val="center" w:pos="4677"/>
        <w:tab w:val="right" w:pos="9355"/>
      </w:tabs>
    </w:pPr>
  </w:style>
  <w:style w:type="character" w:customStyle="1" w:styleId="HeaderChar">
    <w:name w:val="Header Char"/>
    <w:basedOn w:val="DefaultParagraphFont"/>
    <w:link w:val="Header"/>
    <w:uiPriority w:val="99"/>
    <w:rsid w:val="001B2BE0"/>
    <w:rPr>
      <w:sz w:val="28"/>
      <w:szCs w:val="22"/>
      <w:lang w:eastAsia="en-US"/>
    </w:rPr>
  </w:style>
  <w:style w:type="paragraph" w:styleId="Footer">
    <w:name w:val="footer"/>
    <w:basedOn w:val="Normal"/>
    <w:link w:val="FooterChar"/>
    <w:uiPriority w:val="99"/>
    <w:unhideWhenUsed/>
    <w:rsid w:val="001B2BE0"/>
    <w:pPr>
      <w:tabs>
        <w:tab w:val="center" w:pos="4677"/>
        <w:tab w:val="right" w:pos="9355"/>
      </w:tabs>
    </w:pPr>
  </w:style>
  <w:style w:type="character" w:customStyle="1" w:styleId="FooterChar">
    <w:name w:val="Footer Char"/>
    <w:basedOn w:val="DefaultParagraphFont"/>
    <w:link w:val="Footer"/>
    <w:uiPriority w:val="99"/>
    <w:rsid w:val="001B2BE0"/>
    <w:rPr>
      <w:sz w:val="28"/>
      <w:szCs w:val="22"/>
      <w:lang w:eastAsia="en-US"/>
    </w:rPr>
  </w:style>
  <w:style w:type="paragraph" w:styleId="BalloonText">
    <w:name w:val="Balloon Text"/>
    <w:basedOn w:val="Normal"/>
    <w:link w:val="BalloonTextChar"/>
    <w:uiPriority w:val="99"/>
    <w:semiHidden/>
    <w:unhideWhenUsed/>
    <w:rsid w:val="00250E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E25"/>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50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3751</Characters>
  <Application>Microsoft Office Word</Application>
  <DocSecurity>4</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DANIELL Saskia</cp:lastModifiedBy>
  <cp:revision>2</cp:revision>
  <cp:lastPrinted>2019-06-21T12:46:00Z</cp:lastPrinted>
  <dcterms:created xsi:type="dcterms:W3CDTF">2019-07-18T08:26:00Z</dcterms:created>
  <dcterms:modified xsi:type="dcterms:W3CDTF">2019-07-18T08:26:00Z</dcterms:modified>
</cp:coreProperties>
</file>