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C2" w:rsidRPr="00C80719" w:rsidRDefault="006D40C2" w:rsidP="006D40C2">
      <w:pPr>
        <w:pBdr>
          <w:bottom w:val="single" w:sz="6" w:space="1" w:color="auto"/>
        </w:pBdr>
        <w:spacing w:line="276" w:lineRule="auto"/>
        <w:ind w:firstLine="0"/>
        <w:rPr>
          <w:rFonts w:ascii="Calibri" w:hAnsi="Calibri"/>
          <w:bCs/>
          <w:sz w:val="22"/>
          <w:lang w:val="fr-FR"/>
        </w:rPr>
      </w:pPr>
    </w:p>
    <w:p w:rsidR="006D40C2" w:rsidRPr="00C80719" w:rsidRDefault="006D40C2" w:rsidP="006D40C2">
      <w:pPr>
        <w:spacing w:line="276" w:lineRule="auto"/>
        <w:ind w:firstLine="0"/>
        <w:rPr>
          <w:rFonts w:ascii="Arial" w:hAnsi="Arial" w:cs="Arial"/>
          <w:bCs/>
          <w:sz w:val="22"/>
          <w:lang w:val="fr-FR"/>
        </w:rPr>
      </w:pPr>
    </w:p>
    <w:p w:rsidR="006D40C2" w:rsidRPr="00C80719" w:rsidRDefault="006D40C2" w:rsidP="006D40C2">
      <w:pPr>
        <w:spacing w:line="276" w:lineRule="auto"/>
        <w:ind w:firstLine="0"/>
        <w:jc w:val="center"/>
        <w:rPr>
          <w:rFonts w:ascii="Arial" w:hAnsi="Arial" w:cs="Arial"/>
          <w:b/>
          <w:bCs/>
          <w:sz w:val="22"/>
          <w:lang w:val="en-GB"/>
        </w:rPr>
      </w:pPr>
      <w:r w:rsidRPr="006D40C2">
        <w:rPr>
          <w:rFonts w:ascii="Arial" w:hAnsi="Arial" w:cs="Arial"/>
          <w:b/>
          <w:bCs/>
          <w:sz w:val="22"/>
          <w:lang w:val="en-GB"/>
        </w:rPr>
        <w:t>AZERBAIJAN</w:t>
      </w:r>
    </w:p>
    <w:p w:rsidR="006D40C2" w:rsidRPr="00C80719" w:rsidRDefault="006D40C2" w:rsidP="006D40C2">
      <w:pPr>
        <w:spacing w:line="276" w:lineRule="auto"/>
        <w:ind w:firstLine="0"/>
        <w:jc w:val="center"/>
        <w:rPr>
          <w:rFonts w:ascii="Calibri" w:hAnsi="Calibri"/>
          <w:sz w:val="22"/>
          <w:lang w:val="en-GB"/>
        </w:rPr>
      </w:pPr>
      <w:r w:rsidRPr="006D40C2">
        <w:rPr>
          <w:rFonts w:ascii="Calibri" w:hAnsi="Calibri"/>
          <w:sz w:val="22"/>
          <w:lang w:val="en-GB"/>
        </w:rPr>
        <w:t>Vahid Z. ASAD</w:t>
      </w:r>
    </w:p>
    <w:p w:rsidR="006D40C2" w:rsidRPr="00C80719" w:rsidRDefault="006D40C2" w:rsidP="006D40C2">
      <w:pPr>
        <w:spacing w:line="276" w:lineRule="auto"/>
        <w:ind w:firstLine="0"/>
        <w:jc w:val="center"/>
        <w:rPr>
          <w:rFonts w:ascii="Arial" w:hAnsi="Arial" w:cs="Arial"/>
          <w:bCs/>
          <w:sz w:val="22"/>
          <w:lang w:val="en-GB"/>
        </w:rPr>
      </w:pPr>
    </w:p>
    <w:p w:rsidR="006D40C2" w:rsidRPr="00C80719" w:rsidRDefault="006D40C2" w:rsidP="006D40C2">
      <w:pPr>
        <w:pBdr>
          <w:top w:val="single" w:sz="6" w:space="1" w:color="auto"/>
          <w:bottom w:val="single" w:sz="6" w:space="1" w:color="auto"/>
        </w:pBdr>
        <w:spacing w:line="276" w:lineRule="auto"/>
        <w:ind w:firstLine="0"/>
        <w:jc w:val="center"/>
        <w:rPr>
          <w:rFonts w:ascii="Arial" w:hAnsi="Arial" w:cs="Arial"/>
          <w:bCs/>
          <w:i/>
          <w:sz w:val="22"/>
          <w:lang w:val="en-GB"/>
        </w:rPr>
      </w:pPr>
      <w:r w:rsidRPr="00C80719">
        <w:rPr>
          <w:rFonts w:ascii="Arial" w:hAnsi="Arial" w:cs="Arial"/>
          <w:i/>
          <w:sz w:val="22"/>
          <w:lang w:val="en-GB"/>
        </w:rPr>
        <w:t>In my opinion, the Europeans of the future will have multiple and inter-religious values that will be much more complicated than racial, but too far from the world of science and technology.</w:t>
      </w:r>
    </w:p>
    <w:p w:rsidR="006D40C2" w:rsidRPr="00C80719" w:rsidRDefault="006D40C2" w:rsidP="006D40C2">
      <w:pPr>
        <w:spacing w:line="276" w:lineRule="auto"/>
        <w:ind w:firstLine="0"/>
        <w:jc w:val="center"/>
        <w:rPr>
          <w:rFonts w:ascii="Arial" w:hAnsi="Arial" w:cs="Arial"/>
          <w:b/>
          <w:bCs/>
          <w:sz w:val="22"/>
          <w:lang w:val="en-GB"/>
        </w:rPr>
      </w:pPr>
    </w:p>
    <w:p w:rsidR="00D41DCD" w:rsidRPr="006D40C2" w:rsidRDefault="00D41DCD" w:rsidP="006D40C2">
      <w:pPr>
        <w:spacing w:line="240" w:lineRule="auto"/>
        <w:ind w:firstLine="567"/>
        <w:jc w:val="center"/>
        <w:rPr>
          <w:rFonts w:ascii="Arial" w:hAnsi="Arial" w:cs="Arial"/>
          <w:b/>
          <w:sz w:val="22"/>
          <w:lang w:val="az-Latn-AZ"/>
        </w:rPr>
      </w:pPr>
      <w:r w:rsidRPr="006D40C2">
        <w:rPr>
          <w:rFonts w:ascii="Arial" w:hAnsi="Arial" w:cs="Arial"/>
          <w:b/>
          <w:sz w:val="22"/>
          <w:lang w:val="az-Latn-AZ"/>
        </w:rPr>
        <w:t>Gələcəyin Avropalılarını təsəvvür edərkən</w:t>
      </w:r>
    </w:p>
    <w:p w:rsidR="006D40C2" w:rsidRPr="006D40C2" w:rsidRDefault="006D40C2" w:rsidP="006D40C2">
      <w:pPr>
        <w:spacing w:line="240" w:lineRule="auto"/>
        <w:ind w:firstLine="567"/>
        <w:jc w:val="center"/>
        <w:rPr>
          <w:rFonts w:ascii="Arial" w:hAnsi="Arial" w:cs="Arial"/>
          <w:b/>
          <w:sz w:val="22"/>
          <w:lang w:val="az-Latn-AZ"/>
        </w:rPr>
      </w:pPr>
    </w:p>
    <w:p w:rsidR="005305D6" w:rsidRPr="006D40C2" w:rsidRDefault="00817C47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  <w:r w:rsidRPr="006D40C2">
        <w:rPr>
          <w:rFonts w:ascii="Arial" w:hAnsi="Arial" w:cs="Arial"/>
          <w:sz w:val="22"/>
          <w:lang w:val="az-Latn-AZ"/>
        </w:rPr>
        <w:t xml:space="preserve">Bildiyimiz kimi, Avropalılar deyərkən, ilk öncə insan təsəvvürünə xəritədə </w:t>
      </w:r>
      <w:r w:rsidR="00291C1F" w:rsidRPr="006D40C2">
        <w:rPr>
          <w:rFonts w:ascii="Arial" w:hAnsi="Arial" w:cs="Arial"/>
          <w:sz w:val="22"/>
          <w:lang w:val="az-Latn-AZ"/>
        </w:rPr>
        <w:t>“</w:t>
      </w:r>
      <w:r w:rsidRPr="006D40C2">
        <w:rPr>
          <w:rFonts w:ascii="Arial" w:hAnsi="Arial" w:cs="Arial"/>
          <w:sz w:val="22"/>
          <w:lang w:val="az-Latn-AZ"/>
        </w:rPr>
        <w:t>Avropa</w:t>
      </w:r>
      <w:r w:rsidR="00291C1F" w:rsidRPr="006D40C2">
        <w:rPr>
          <w:rFonts w:ascii="Arial" w:hAnsi="Arial" w:cs="Arial"/>
          <w:sz w:val="22"/>
          <w:lang w:val="az-Latn-AZ"/>
        </w:rPr>
        <w:t>”</w:t>
      </w:r>
      <w:r w:rsidRPr="006D40C2">
        <w:rPr>
          <w:rFonts w:ascii="Arial" w:hAnsi="Arial" w:cs="Arial"/>
          <w:sz w:val="22"/>
          <w:lang w:val="az-Latn-AZ"/>
        </w:rPr>
        <w:t xml:space="preserve"> kimi qeyd olunmuş, müxtəlif xalqları, müxtəlif mədəniyyətə malik insanları, müxtəlif iqlimə</w:t>
      </w:r>
      <w:r w:rsidR="00141C24" w:rsidRPr="006D40C2">
        <w:rPr>
          <w:rFonts w:ascii="Arial" w:hAnsi="Arial" w:cs="Arial"/>
          <w:sz w:val="22"/>
          <w:lang w:val="az-Latn-AZ"/>
        </w:rPr>
        <w:t xml:space="preserve"> </w:t>
      </w:r>
      <w:r w:rsidRPr="006D40C2">
        <w:rPr>
          <w:rFonts w:ascii="Arial" w:hAnsi="Arial" w:cs="Arial"/>
          <w:sz w:val="22"/>
          <w:lang w:val="az-Latn-AZ"/>
        </w:rPr>
        <w:t>malik əraziləri özündə ehtiva edən geniş bir region gəlir.</w:t>
      </w:r>
      <w:r w:rsidR="00141C24" w:rsidRPr="006D40C2">
        <w:rPr>
          <w:rFonts w:ascii="Arial" w:hAnsi="Arial" w:cs="Arial"/>
          <w:sz w:val="22"/>
          <w:lang w:val="az-Latn-AZ"/>
        </w:rPr>
        <w:t xml:space="preserve"> Əsasən xristian aləmini özündə birləşdirən Avropa bu gün mühüm geosiyasi və multikultural “təzyiqlərə” məruz qalır. </w:t>
      </w:r>
      <w:r w:rsidR="00291C1F" w:rsidRPr="006D40C2">
        <w:rPr>
          <w:rFonts w:ascii="Arial" w:hAnsi="Arial" w:cs="Arial"/>
          <w:sz w:val="22"/>
          <w:lang w:val="az-Latn-AZ"/>
        </w:rPr>
        <w:t xml:space="preserve">Bu təzyiqin nəticəsi kimi bu gün ərəbdilli ölkələrdən Avropaya pənah gətirən müsəlman icmaları Avropalıların özlərinə müxtəlif mədəni-psixoloji, dini-siyasi təsirlər göstərməkdədir. </w:t>
      </w:r>
      <w:r w:rsidR="000070B1" w:rsidRPr="006D40C2">
        <w:rPr>
          <w:rFonts w:ascii="Arial" w:hAnsi="Arial" w:cs="Arial"/>
          <w:sz w:val="22"/>
          <w:lang w:val="az-Latn-AZ"/>
        </w:rPr>
        <w:t xml:space="preserve">Bütün bu miqrasiya hadisələri gələcəyin Avropalılarının dini-siyasi, irsi-mədəni və hətta fizioloji simalarının dəyişməsinə dəlalət edə bilər. </w:t>
      </w:r>
    </w:p>
    <w:p w:rsidR="006D40C2" w:rsidRPr="006D40C2" w:rsidRDefault="006D40C2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</w:p>
    <w:p w:rsidR="006A475F" w:rsidRPr="006D40C2" w:rsidRDefault="007405A5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  <w:r w:rsidRPr="006D40C2">
        <w:rPr>
          <w:rFonts w:ascii="Arial" w:hAnsi="Arial" w:cs="Arial"/>
          <w:sz w:val="22"/>
          <w:lang w:val="az-Latn-AZ"/>
        </w:rPr>
        <w:t xml:space="preserve">Hər bir xalqın simasını, onun gələcəyini müəyyən edib təsəvvür etmək üçün həmin xalqın milli-mədəni dəyərlərini </w:t>
      </w:r>
      <w:r w:rsidR="005A78CE" w:rsidRPr="006D40C2">
        <w:rPr>
          <w:rFonts w:ascii="Arial" w:hAnsi="Arial" w:cs="Arial"/>
          <w:sz w:val="22"/>
          <w:lang w:val="az-Latn-AZ"/>
        </w:rPr>
        <w:t xml:space="preserve">nəzərə almaq lazımdır. Ümumilikdə Avropalıların milli-mədəni dəyərlərinin formalaşması tarixən bir neçə mərhələdən keçmişdir. </w:t>
      </w:r>
      <w:r w:rsidR="00601C27" w:rsidRPr="006D40C2">
        <w:rPr>
          <w:rFonts w:ascii="Arial" w:hAnsi="Arial" w:cs="Arial"/>
          <w:sz w:val="22"/>
          <w:lang w:val="az-Latn-AZ"/>
        </w:rPr>
        <w:t xml:space="preserve">Bu mərhələ bu gün də inkişafda olan Misir piramidasına bənzər təkamül yolundadır. Orta məktəb tarix kitablarından bizə məlumdur ki, Avropa </w:t>
      </w:r>
      <w:r w:rsidR="00242615" w:rsidRPr="006D40C2">
        <w:rPr>
          <w:rFonts w:ascii="Arial" w:hAnsi="Arial" w:cs="Arial"/>
          <w:sz w:val="22"/>
          <w:lang w:val="az-Latn-AZ"/>
        </w:rPr>
        <w:t xml:space="preserve">antik sivilizasiyaya malikdir: burada Qədim </w:t>
      </w:r>
      <w:r w:rsidR="00935B6E" w:rsidRPr="006D40C2">
        <w:rPr>
          <w:rFonts w:ascii="Arial" w:hAnsi="Arial" w:cs="Arial"/>
          <w:sz w:val="22"/>
          <w:lang w:val="az-Latn-AZ"/>
        </w:rPr>
        <w:t xml:space="preserve">demokratik </w:t>
      </w:r>
      <w:r w:rsidR="00242615" w:rsidRPr="006D40C2">
        <w:rPr>
          <w:rFonts w:ascii="Arial" w:hAnsi="Arial" w:cs="Arial"/>
          <w:sz w:val="22"/>
          <w:lang w:val="az-Latn-AZ"/>
        </w:rPr>
        <w:t xml:space="preserve">Yunanıstan, Qədim </w:t>
      </w:r>
      <w:r w:rsidR="00935B6E" w:rsidRPr="006D40C2">
        <w:rPr>
          <w:rFonts w:ascii="Arial" w:hAnsi="Arial" w:cs="Arial"/>
          <w:sz w:val="22"/>
          <w:lang w:val="az-Latn-AZ"/>
        </w:rPr>
        <w:t xml:space="preserve">fəlsəfi </w:t>
      </w:r>
      <w:r w:rsidR="00242615" w:rsidRPr="006D40C2">
        <w:rPr>
          <w:rFonts w:ascii="Arial" w:hAnsi="Arial" w:cs="Arial"/>
          <w:sz w:val="22"/>
          <w:lang w:val="az-Latn-AZ"/>
        </w:rPr>
        <w:t xml:space="preserve">Roma, Qədim </w:t>
      </w:r>
      <w:r w:rsidR="00935B6E" w:rsidRPr="006D40C2">
        <w:rPr>
          <w:rFonts w:ascii="Arial" w:hAnsi="Arial" w:cs="Arial"/>
          <w:sz w:val="22"/>
          <w:lang w:val="az-Latn-AZ"/>
        </w:rPr>
        <w:t xml:space="preserve">aristokratik </w:t>
      </w:r>
      <w:r w:rsidR="00242615" w:rsidRPr="006D40C2">
        <w:rPr>
          <w:rFonts w:ascii="Arial" w:hAnsi="Arial" w:cs="Arial"/>
          <w:sz w:val="22"/>
          <w:lang w:val="az-Latn-AZ"/>
        </w:rPr>
        <w:t xml:space="preserve">Sparta </w:t>
      </w:r>
      <w:r w:rsidR="00935B6E" w:rsidRPr="006D40C2">
        <w:rPr>
          <w:rFonts w:ascii="Arial" w:hAnsi="Arial" w:cs="Arial"/>
          <w:sz w:val="22"/>
          <w:lang w:val="az-Latn-AZ"/>
        </w:rPr>
        <w:t xml:space="preserve">kimi bəşər sivilizasiyalarından tutmuş, </w:t>
      </w:r>
      <w:r w:rsidR="00654347" w:rsidRPr="006D40C2">
        <w:rPr>
          <w:rFonts w:ascii="Arial" w:hAnsi="Arial" w:cs="Arial"/>
          <w:sz w:val="22"/>
          <w:lang w:val="az-Latn-AZ"/>
        </w:rPr>
        <w:t>Qədim e</w:t>
      </w:r>
      <w:r w:rsidR="00C73CA2" w:rsidRPr="006D40C2">
        <w:rPr>
          <w:rFonts w:ascii="Arial" w:hAnsi="Arial" w:cs="Arial"/>
          <w:sz w:val="22"/>
          <w:lang w:val="az-Latn-AZ"/>
        </w:rPr>
        <w:t xml:space="preserve">lm beşiyi olan Oksford və Bristol, </w:t>
      </w:r>
      <w:bookmarkStart w:id="0" w:name="_GoBack"/>
      <w:r w:rsidR="00C73CA2" w:rsidRPr="006D40C2">
        <w:rPr>
          <w:rFonts w:ascii="Arial" w:hAnsi="Arial" w:cs="Arial"/>
          <w:sz w:val="22"/>
          <w:lang w:val="az-Latn-AZ"/>
        </w:rPr>
        <w:t xml:space="preserve">Roşfor </w:t>
      </w:r>
      <w:bookmarkEnd w:id="0"/>
      <w:r w:rsidR="00C73CA2" w:rsidRPr="006D40C2">
        <w:rPr>
          <w:rFonts w:ascii="Arial" w:hAnsi="Arial" w:cs="Arial"/>
          <w:sz w:val="22"/>
          <w:lang w:val="az-Latn-AZ"/>
        </w:rPr>
        <w:t xml:space="preserve">və Elzas, </w:t>
      </w:r>
      <w:r w:rsidR="008476EA" w:rsidRPr="006D40C2">
        <w:rPr>
          <w:rFonts w:ascii="Arial" w:hAnsi="Arial" w:cs="Arial"/>
          <w:sz w:val="22"/>
          <w:lang w:val="az-Latn-AZ"/>
        </w:rPr>
        <w:t xml:space="preserve">Pompey və Muş, </w:t>
      </w:r>
      <w:r w:rsidR="00CF2227" w:rsidRPr="006D40C2">
        <w:rPr>
          <w:rFonts w:ascii="Arial" w:hAnsi="Arial" w:cs="Arial"/>
          <w:sz w:val="22"/>
          <w:lang w:val="az-Latn-AZ"/>
        </w:rPr>
        <w:t xml:space="preserve">Karfagen və Karteya kimi şəhərlər, </w:t>
      </w:r>
      <w:r w:rsidR="00935B6E" w:rsidRPr="006D40C2">
        <w:rPr>
          <w:rFonts w:ascii="Arial" w:hAnsi="Arial" w:cs="Arial"/>
          <w:sz w:val="22"/>
          <w:lang w:val="az-Latn-AZ"/>
        </w:rPr>
        <w:t>Qədim Ellada</w:t>
      </w:r>
      <w:r w:rsidR="00101288" w:rsidRPr="006D40C2">
        <w:rPr>
          <w:rFonts w:ascii="Arial" w:hAnsi="Arial" w:cs="Arial"/>
          <w:sz w:val="22"/>
          <w:lang w:val="az-Latn-AZ"/>
        </w:rPr>
        <w:t xml:space="preserve">, laten ve kelt </w:t>
      </w:r>
      <w:r w:rsidR="00654347" w:rsidRPr="006D40C2">
        <w:rPr>
          <w:rFonts w:ascii="Arial" w:hAnsi="Arial" w:cs="Arial"/>
          <w:sz w:val="22"/>
          <w:lang w:val="az-Latn-AZ"/>
        </w:rPr>
        <w:t>mədəniyyəti formalaşmışdır.</w:t>
      </w:r>
      <w:r w:rsidR="00CF2227" w:rsidRPr="006D40C2">
        <w:rPr>
          <w:rFonts w:ascii="Arial" w:hAnsi="Arial" w:cs="Arial"/>
          <w:sz w:val="22"/>
          <w:lang w:val="az-Latn-AZ"/>
        </w:rPr>
        <w:t xml:space="preserve"> </w:t>
      </w:r>
      <w:r w:rsidR="00AD1422" w:rsidRPr="006D40C2">
        <w:rPr>
          <w:rFonts w:ascii="Arial" w:hAnsi="Arial" w:cs="Arial"/>
          <w:sz w:val="22"/>
          <w:lang w:val="az-Latn-AZ"/>
        </w:rPr>
        <w:t xml:space="preserve">Məhz sadaladığımız tarixi özül gələcək Avropa dəyərlərini formalaşdırmış və bütöv bir xalq kimi dünya xəritəsində </w:t>
      </w:r>
      <w:r w:rsidR="00D237B0" w:rsidRPr="006D40C2">
        <w:rPr>
          <w:rFonts w:ascii="Arial" w:hAnsi="Arial" w:cs="Arial"/>
          <w:sz w:val="22"/>
          <w:lang w:val="az-Latn-AZ"/>
        </w:rPr>
        <w:t xml:space="preserve">əks etdirmişdir. Təsadüfi deyil ki, gələcək Avropalıların təsəvvür edilməsi də məhz yuxarıda qeyd olunan tarixi amillərdən asılıdır və hər bir Avropalının genetik kodunda məhz </w:t>
      </w:r>
      <w:r w:rsidR="005223C7" w:rsidRPr="006D40C2">
        <w:rPr>
          <w:rFonts w:ascii="Arial" w:hAnsi="Arial" w:cs="Arial"/>
          <w:sz w:val="22"/>
          <w:lang w:val="az-Latn-AZ"/>
        </w:rPr>
        <w:t xml:space="preserve">bu kimi tarixi ştrixlər öz əksini tapacaqdır. </w:t>
      </w:r>
    </w:p>
    <w:p w:rsidR="006D40C2" w:rsidRPr="006D40C2" w:rsidRDefault="006D40C2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</w:p>
    <w:p w:rsidR="00570F09" w:rsidRPr="006D40C2" w:rsidRDefault="005223C7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  <w:r w:rsidRPr="006D40C2">
        <w:rPr>
          <w:rFonts w:ascii="Arial" w:hAnsi="Arial" w:cs="Arial"/>
          <w:b/>
          <w:sz w:val="22"/>
          <w:lang w:val="az-Latn-AZ"/>
        </w:rPr>
        <w:t xml:space="preserve">Mənim təsəvvürümdə gələcəyin Avropalıları multikultural və dinlərarası dəyərləri özündə ehtiva edən, irqi baxımdan daha çox </w:t>
      </w:r>
      <w:r w:rsidR="00161DE6" w:rsidRPr="006D40C2">
        <w:rPr>
          <w:rFonts w:ascii="Arial" w:hAnsi="Arial" w:cs="Arial"/>
          <w:b/>
          <w:sz w:val="22"/>
          <w:lang w:val="az-Latn-AZ"/>
        </w:rPr>
        <w:t>qarışıq, lakin ezackar formada bitmiş və təkmil, dünya elm və texnologiyası</w:t>
      </w:r>
      <w:r w:rsidR="00383ECE" w:rsidRPr="006D40C2">
        <w:rPr>
          <w:rFonts w:ascii="Arial" w:hAnsi="Arial" w:cs="Arial"/>
          <w:b/>
          <w:sz w:val="22"/>
          <w:lang w:val="az-Latn-AZ"/>
        </w:rPr>
        <w:t xml:space="preserve"> sahəsində çox uzağa gedən, informasiya və internet torunda </w:t>
      </w:r>
      <w:r w:rsidR="002E7FD2" w:rsidRPr="006D40C2">
        <w:rPr>
          <w:rFonts w:ascii="Arial" w:hAnsi="Arial" w:cs="Arial"/>
          <w:b/>
          <w:sz w:val="22"/>
          <w:lang w:val="az-Latn-AZ"/>
        </w:rPr>
        <w:t>Asiya və</w:t>
      </w:r>
      <w:r w:rsidR="005737E1" w:rsidRPr="006D40C2">
        <w:rPr>
          <w:rFonts w:ascii="Arial" w:hAnsi="Arial" w:cs="Arial"/>
          <w:b/>
          <w:sz w:val="22"/>
          <w:lang w:val="az-Latn-AZ"/>
        </w:rPr>
        <w:t xml:space="preserve"> Amerikaya sipər olan bir xalq olacaq.</w:t>
      </w:r>
      <w:r w:rsidR="005737E1" w:rsidRPr="006D40C2">
        <w:rPr>
          <w:rFonts w:ascii="Arial" w:hAnsi="Arial" w:cs="Arial"/>
          <w:sz w:val="22"/>
          <w:lang w:val="az-Latn-AZ"/>
        </w:rPr>
        <w:t xml:space="preserve"> Bu gün bir çox siyasi və hərbi blokların, sülhməramlı və </w:t>
      </w:r>
      <w:r w:rsidR="00906F0F" w:rsidRPr="006D40C2">
        <w:rPr>
          <w:rFonts w:ascii="Arial" w:hAnsi="Arial" w:cs="Arial"/>
          <w:sz w:val="22"/>
          <w:lang w:val="az-Latn-AZ"/>
        </w:rPr>
        <w:t xml:space="preserve">mədəniyyətlərarası şura və komitələrin məhz Avropada yerləşməsi gələcəyin Avropalılarının daha çox sülhsevər, </w:t>
      </w:r>
      <w:r w:rsidR="000C6E36" w:rsidRPr="006D40C2">
        <w:rPr>
          <w:rFonts w:ascii="Arial" w:hAnsi="Arial" w:cs="Arial"/>
          <w:sz w:val="22"/>
          <w:lang w:val="az-Latn-AZ"/>
        </w:rPr>
        <w:t xml:space="preserve">digər dini etiqadlarla qaynayıb-qarışan xalq kimi təsəvvür etməyimizə bir nişanədir. Gələcəyin Avropalılarında biz artıq nə Neron kimi imperatorlar, </w:t>
      </w:r>
      <w:r w:rsidR="00E57879" w:rsidRPr="006D40C2">
        <w:rPr>
          <w:rFonts w:ascii="Arial" w:hAnsi="Arial" w:cs="Arial"/>
          <w:sz w:val="22"/>
          <w:lang w:val="az-Latn-AZ"/>
        </w:rPr>
        <w:t xml:space="preserve">nə Leonid </w:t>
      </w:r>
      <w:r w:rsidR="00CA4B58" w:rsidRPr="006D40C2">
        <w:rPr>
          <w:rFonts w:ascii="Arial" w:hAnsi="Arial" w:cs="Arial"/>
          <w:sz w:val="22"/>
          <w:lang w:val="az-Latn-AZ"/>
        </w:rPr>
        <w:t xml:space="preserve">və Atilla </w:t>
      </w:r>
      <w:r w:rsidR="00E57879" w:rsidRPr="006D40C2">
        <w:rPr>
          <w:rFonts w:ascii="Arial" w:hAnsi="Arial" w:cs="Arial"/>
          <w:sz w:val="22"/>
          <w:lang w:val="az-Latn-AZ"/>
        </w:rPr>
        <w:t>kimi sərkərdələr, nə Kolumb kimi səyahətçilər, nə</w:t>
      </w:r>
      <w:r w:rsidR="00CA4B58" w:rsidRPr="006D40C2">
        <w:rPr>
          <w:rFonts w:ascii="Arial" w:hAnsi="Arial" w:cs="Arial"/>
          <w:sz w:val="22"/>
          <w:lang w:val="az-Latn-AZ"/>
        </w:rPr>
        <w:t xml:space="preserve"> </w:t>
      </w:r>
      <w:r w:rsidR="00F85E31" w:rsidRPr="006D40C2">
        <w:rPr>
          <w:rFonts w:ascii="Arial" w:hAnsi="Arial" w:cs="Arial"/>
          <w:sz w:val="22"/>
          <w:lang w:val="az-Latn-AZ"/>
        </w:rPr>
        <w:t xml:space="preserve">Dostoyevski kimi yazıçılar, nə Zorqe kimi </w:t>
      </w:r>
      <w:r w:rsidR="006E58F8" w:rsidRPr="006D40C2">
        <w:rPr>
          <w:rFonts w:ascii="Arial" w:hAnsi="Arial" w:cs="Arial"/>
          <w:sz w:val="22"/>
          <w:lang w:val="az-Latn-AZ"/>
        </w:rPr>
        <w:t xml:space="preserve">öncədən böyük bəşər bəlasını görən </w:t>
      </w:r>
      <w:r w:rsidR="00F85E31" w:rsidRPr="006D40C2">
        <w:rPr>
          <w:rFonts w:ascii="Arial" w:hAnsi="Arial" w:cs="Arial"/>
          <w:sz w:val="22"/>
          <w:lang w:val="az-Latn-AZ"/>
        </w:rPr>
        <w:t>kəşfiyyatçılar görmə</w:t>
      </w:r>
      <w:r w:rsidR="00F92E6B" w:rsidRPr="006D40C2">
        <w:rPr>
          <w:rFonts w:ascii="Arial" w:hAnsi="Arial" w:cs="Arial"/>
          <w:sz w:val="22"/>
          <w:lang w:val="az-Latn-AZ"/>
        </w:rPr>
        <w:t>yəcəyik. Amma əvəzində,</w:t>
      </w:r>
      <w:r w:rsidR="00F85E31" w:rsidRPr="006D40C2">
        <w:rPr>
          <w:rFonts w:ascii="Arial" w:hAnsi="Arial" w:cs="Arial"/>
          <w:sz w:val="22"/>
          <w:lang w:val="az-Latn-AZ"/>
        </w:rPr>
        <w:t xml:space="preserve"> fikrimcə, daha çox islami dəyərlərə üstünlük verilməsində meylli olan </w:t>
      </w:r>
      <w:r w:rsidR="00570F09" w:rsidRPr="006D40C2">
        <w:rPr>
          <w:rFonts w:ascii="Arial" w:hAnsi="Arial" w:cs="Arial"/>
          <w:sz w:val="22"/>
          <w:lang w:val="az-Latn-AZ"/>
        </w:rPr>
        <w:t xml:space="preserve">insanın yeni təkamül formasını görə biləcəyik. </w:t>
      </w:r>
      <w:r w:rsidR="003C1B59" w:rsidRPr="006D40C2">
        <w:rPr>
          <w:rFonts w:ascii="Arial" w:hAnsi="Arial" w:cs="Arial"/>
          <w:sz w:val="22"/>
          <w:lang w:val="az-Latn-AZ"/>
        </w:rPr>
        <w:t xml:space="preserve">Burada təkcə </w:t>
      </w:r>
      <w:r w:rsidR="003C1B59" w:rsidRPr="006D40C2">
        <w:rPr>
          <w:rFonts w:ascii="Arial" w:hAnsi="Arial" w:cs="Arial"/>
          <w:sz w:val="22"/>
          <w:lang w:val="az-Latn-AZ"/>
        </w:rPr>
        <w:lastRenderedPageBreak/>
        <w:t>miqrantların bu gün Avropaya üz tutması deyil, həm də son illər islam dəyərlərinin Avropa məkanında daha çox yayılması və təbliğ edilməsi də nəzərdə tutulur.</w:t>
      </w:r>
    </w:p>
    <w:p w:rsidR="006D40C2" w:rsidRPr="006D40C2" w:rsidRDefault="006D40C2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</w:p>
    <w:p w:rsidR="007977C4" w:rsidRPr="006D40C2" w:rsidRDefault="007977C4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  <w:r w:rsidRPr="006D40C2">
        <w:rPr>
          <w:rFonts w:ascii="Arial" w:hAnsi="Arial" w:cs="Arial"/>
          <w:sz w:val="22"/>
          <w:lang w:val="az-Latn-AZ"/>
        </w:rPr>
        <w:t>Hesab edirəm ki, gələcəyin Avropalıları artıq müharibə və millətlərarası münaqişələ</w:t>
      </w:r>
      <w:r w:rsidR="002F186F" w:rsidRPr="006D40C2">
        <w:rPr>
          <w:rFonts w:ascii="Arial" w:hAnsi="Arial" w:cs="Arial"/>
          <w:sz w:val="22"/>
          <w:lang w:val="az-Latn-AZ"/>
        </w:rPr>
        <w:t>rlə bağlı</w:t>
      </w:r>
      <w:r w:rsidRPr="006D40C2">
        <w:rPr>
          <w:rFonts w:ascii="Arial" w:hAnsi="Arial" w:cs="Arial"/>
          <w:sz w:val="22"/>
          <w:lang w:val="az-Latn-AZ"/>
        </w:rPr>
        <w:t xml:space="preserve"> yox, daha çox elm və texnologiya</w:t>
      </w:r>
      <w:r w:rsidR="002F186F" w:rsidRPr="006D40C2">
        <w:rPr>
          <w:rFonts w:ascii="Arial" w:hAnsi="Arial" w:cs="Arial"/>
          <w:sz w:val="22"/>
          <w:lang w:val="az-Latn-AZ"/>
        </w:rPr>
        <w:t xml:space="preserve">nın inkişaf edilməsi ilə </w:t>
      </w:r>
      <w:r w:rsidRPr="006D40C2">
        <w:rPr>
          <w:rFonts w:ascii="Arial" w:hAnsi="Arial" w:cs="Arial"/>
          <w:sz w:val="22"/>
          <w:lang w:val="az-Latn-AZ"/>
        </w:rPr>
        <w:t xml:space="preserve"> </w:t>
      </w:r>
      <w:r w:rsidR="002F186F" w:rsidRPr="006D40C2">
        <w:rPr>
          <w:rFonts w:ascii="Arial" w:hAnsi="Arial" w:cs="Arial"/>
          <w:sz w:val="22"/>
          <w:lang w:val="az-Latn-AZ"/>
        </w:rPr>
        <w:t>bağlı</w:t>
      </w:r>
      <w:r w:rsidRPr="006D40C2">
        <w:rPr>
          <w:rFonts w:ascii="Arial" w:hAnsi="Arial" w:cs="Arial"/>
          <w:sz w:val="22"/>
          <w:lang w:val="az-Latn-AZ"/>
        </w:rPr>
        <w:t xml:space="preserve"> toplantı və </w:t>
      </w:r>
      <w:r w:rsidR="002F186F" w:rsidRPr="006D40C2">
        <w:rPr>
          <w:rFonts w:ascii="Arial" w:hAnsi="Arial" w:cs="Arial"/>
          <w:sz w:val="22"/>
          <w:lang w:val="az-Latn-AZ"/>
        </w:rPr>
        <w:t>konqresslər</w:t>
      </w:r>
      <w:r w:rsidRPr="006D40C2">
        <w:rPr>
          <w:rFonts w:ascii="Arial" w:hAnsi="Arial" w:cs="Arial"/>
          <w:sz w:val="22"/>
          <w:lang w:val="az-Latn-AZ"/>
        </w:rPr>
        <w:t xml:space="preserve"> keçirəcək, </w:t>
      </w:r>
      <w:r w:rsidR="00630A0E" w:rsidRPr="006D40C2">
        <w:rPr>
          <w:rFonts w:ascii="Arial" w:hAnsi="Arial" w:cs="Arial"/>
          <w:sz w:val="22"/>
          <w:lang w:val="az-Latn-AZ"/>
        </w:rPr>
        <w:t xml:space="preserve">Avropa tələbələri daha çox universitetlərarası inteqrasiya proseslərinə qatılacaq, sözün geniş mənasında elmin ən yüksək zirvəsini fəth edəcəklər. Ümid edirəm ki, </w:t>
      </w:r>
      <w:r w:rsidR="007C3F71" w:rsidRPr="006D40C2">
        <w:rPr>
          <w:rFonts w:ascii="Arial" w:hAnsi="Arial" w:cs="Arial"/>
          <w:sz w:val="22"/>
          <w:lang w:val="az-Latn-AZ"/>
        </w:rPr>
        <w:t>bir zamanlar məhz Avropalılar bir çox sahədə birinci olduğu kimi (</w:t>
      </w:r>
      <w:r w:rsidR="006E58F8" w:rsidRPr="006D40C2">
        <w:rPr>
          <w:rFonts w:ascii="Arial" w:hAnsi="Arial" w:cs="Arial"/>
          <w:sz w:val="22"/>
          <w:lang w:val="az-Latn-AZ"/>
        </w:rPr>
        <w:t>ispan, portu</w:t>
      </w:r>
      <w:r w:rsidR="00536808" w:rsidRPr="006D40C2">
        <w:rPr>
          <w:rFonts w:ascii="Arial" w:hAnsi="Arial" w:cs="Arial"/>
          <w:sz w:val="22"/>
          <w:lang w:val="az-Latn-AZ"/>
        </w:rPr>
        <w:t>q</w:t>
      </w:r>
      <w:r w:rsidR="006E58F8" w:rsidRPr="006D40C2">
        <w:rPr>
          <w:rFonts w:ascii="Arial" w:hAnsi="Arial" w:cs="Arial"/>
          <w:sz w:val="22"/>
          <w:lang w:val="az-Latn-AZ"/>
        </w:rPr>
        <w:t xml:space="preserve">al və rus </w:t>
      </w:r>
      <w:r w:rsidR="007C3F71" w:rsidRPr="006D40C2">
        <w:rPr>
          <w:rFonts w:ascii="Arial" w:hAnsi="Arial" w:cs="Arial"/>
          <w:sz w:val="22"/>
          <w:lang w:val="az-Latn-AZ"/>
        </w:rPr>
        <w:t xml:space="preserve">səyahətçilərinin </w:t>
      </w:r>
      <w:r w:rsidR="00692117" w:rsidRPr="006D40C2">
        <w:rPr>
          <w:rFonts w:ascii="Arial" w:hAnsi="Arial" w:cs="Arial"/>
          <w:sz w:val="22"/>
          <w:lang w:val="az-Latn-AZ"/>
        </w:rPr>
        <w:t xml:space="preserve">qitələrarası ilk səyahətləri, </w:t>
      </w:r>
      <w:r w:rsidR="00F645FA" w:rsidRPr="006D40C2">
        <w:rPr>
          <w:rFonts w:ascii="Arial" w:hAnsi="Arial" w:cs="Arial"/>
          <w:sz w:val="22"/>
          <w:lang w:val="az-Latn-AZ"/>
        </w:rPr>
        <w:t xml:space="preserve">Qaliley və Kopernikin, </w:t>
      </w:r>
      <w:r w:rsidR="00A11502" w:rsidRPr="006D40C2">
        <w:rPr>
          <w:rFonts w:ascii="Arial" w:hAnsi="Arial" w:cs="Arial"/>
          <w:sz w:val="22"/>
          <w:lang w:val="az-Latn-AZ"/>
        </w:rPr>
        <w:t xml:space="preserve">Leonardo da Vinçi və Fleminqin, Neyman və </w:t>
      </w:r>
      <w:r w:rsidR="00F92E6B" w:rsidRPr="006D40C2">
        <w:rPr>
          <w:rFonts w:ascii="Arial" w:hAnsi="Arial" w:cs="Arial"/>
          <w:sz w:val="22"/>
          <w:lang w:val="az-Latn-AZ"/>
        </w:rPr>
        <w:t>Emil kimi ilk ixtiraçıları misal gətirmək olar</w:t>
      </w:r>
      <w:r w:rsidR="007C3F71" w:rsidRPr="006D40C2">
        <w:rPr>
          <w:rFonts w:ascii="Arial" w:hAnsi="Arial" w:cs="Arial"/>
          <w:sz w:val="22"/>
          <w:lang w:val="az-Latn-AZ"/>
        </w:rPr>
        <w:t>)</w:t>
      </w:r>
      <w:r w:rsidR="00F92E6B" w:rsidRPr="006D40C2">
        <w:rPr>
          <w:rFonts w:ascii="Arial" w:hAnsi="Arial" w:cs="Arial"/>
          <w:sz w:val="22"/>
          <w:lang w:val="az-Latn-AZ"/>
        </w:rPr>
        <w:t xml:space="preserve"> </w:t>
      </w:r>
      <w:r w:rsidR="00630A0E" w:rsidRPr="006D40C2">
        <w:rPr>
          <w:rFonts w:ascii="Arial" w:hAnsi="Arial" w:cs="Arial"/>
          <w:sz w:val="22"/>
          <w:lang w:val="az-Latn-AZ"/>
        </w:rPr>
        <w:t xml:space="preserve">xərçəng xəstəliyinin müalicə olunmasında ilk həbləri, Mars planetində ilk insan məskənini, </w:t>
      </w:r>
      <w:r w:rsidR="007C3F71" w:rsidRPr="006D40C2">
        <w:rPr>
          <w:rFonts w:ascii="Arial" w:hAnsi="Arial" w:cs="Arial"/>
          <w:sz w:val="22"/>
          <w:lang w:val="az-Latn-AZ"/>
        </w:rPr>
        <w:t>kosmik fə</w:t>
      </w:r>
      <w:r w:rsidR="00F92E6B" w:rsidRPr="006D40C2">
        <w:rPr>
          <w:rFonts w:ascii="Arial" w:hAnsi="Arial" w:cs="Arial"/>
          <w:sz w:val="22"/>
          <w:lang w:val="az-Latn-AZ"/>
        </w:rPr>
        <w:t>zanın ilk avatarını</w:t>
      </w:r>
      <w:r w:rsidR="007C3F71" w:rsidRPr="006D40C2">
        <w:rPr>
          <w:rFonts w:ascii="Arial" w:hAnsi="Arial" w:cs="Arial"/>
          <w:sz w:val="22"/>
          <w:lang w:val="az-Latn-AZ"/>
        </w:rPr>
        <w:t xml:space="preserve"> </w:t>
      </w:r>
      <w:r w:rsidR="00630A0E" w:rsidRPr="006D40C2">
        <w:rPr>
          <w:rFonts w:ascii="Arial" w:hAnsi="Arial" w:cs="Arial"/>
          <w:sz w:val="22"/>
          <w:lang w:val="az-Latn-AZ"/>
        </w:rPr>
        <w:t>məhz gələcəyin Avropalıları</w:t>
      </w:r>
      <w:r w:rsidR="00966AC1" w:rsidRPr="006D40C2">
        <w:rPr>
          <w:rFonts w:ascii="Arial" w:hAnsi="Arial" w:cs="Arial"/>
          <w:sz w:val="22"/>
          <w:lang w:val="az-Latn-AZ"/>
        </w:rPr>
        <w:t xml:space="preserve"> cızacaqlar. Ümid edirəm ki, artıq gələcəyin Avropalıları atom bombasının, yeni radioaktiv nüvə silahlarının Amerika və Asiya ölkələri ilə müqayisədə daha geniş və </w:t>
      </w:r>
      <w:r w:rsidR="00845DDA" w:rsidRPr="006D40C2">
        <w:rPr>
          <w:rFonts w:ascii="Arial" w:hAnsi="Arial" w:cs="Arial"/>
          <w:sz w:val="22"/>
          <w:lang w:val="az-Latn-AZ"/>
        </w:rPr>
        <w:t xml:space="preserve">sürətlə </w:t>
      </w:r>
      <w:r w:rsidR="00966AC1" w:rsidRPr="006D40C2">
        <w:rPr>
          <w:rFonts w:ascii="Arial" w:hAnsi="Arial" w:cs="Arial"/>
          <w:sz w:val="22"/>
          <w:lang w:val="az-Latn-AZ"/>
        </w:rPr>
        <w:t xml:space="preserve">yaradılmasında önə </w:t>
      </w:r>
      <w:r w:rsidR="00845DDA" w:rsidRPr="006D40C2">
        <w:rPr>
          <w:rFonts w:ascii="Arial" w:hAnsi="Arial" w:cs="Arial"/>
          <w:sz w:val="22"/>
          <w:lang w:val="az-Latn-AZ"/>
        </w:rPr>
        <w:t xml:space="preserve">can </w:t>
      </w:r>
      <w:r w:rsidR="00966AC1" w:rsidRPr="006D40C2">
        <w:rPr>
          <w:rFonts w:ascii="Arial" w:hAnsi="Arial" w:cs="Arial"/>
          <w:sz w:val="22"/>
          <w:lang w:val="az-Latn-AZ"/>
        </w:rPr>
        <w:t xml:space="preserve">atmaqla </w:t>
      </w:r>
      <w:r w:rsidR="00845DDA" w:rsidRPr="006D40C2">
        <w:rPr>
          <w:rFonts w:ascii="Arial" w:hAnsi="Arial" w:cs="Arial"/>
          <w:sz w:val="22"/>
          <w:lang w:val="az-Latn-AZ"/>
        </w:rPr>
        <w:t xml:space="preserve">yarışmayacaqlar. </w:t>
      </w:r>
      <w:r w:rsidR="00605B6F" w:rsidRPr="006D40C2">
        <w:rPr>
          <w:rFonts w:ascii="Arial" w:hAnsi="Arial" w:cs="Arial"/>
          <w:sz w:val="22"/>
          <w:lang w:val="az-Latn-AZ"/>
        </w:rPr>
        <w:t xml:space="preserve">Gələcyin Avropalılarını Ronaldo və Messi, Bill Qeyts </w:t>
      </w:r>
      <w:r w:rsidR="001B12A1" w:rsidRPr="006D40C2">
        <w:rPr>
          <w:rFonts w:ascii="Arial" w:hAnsi="Arial" w:cs="Arial"/>
          <w:sz w:val="22"/>
          <w:lang w:val="az-Latn-AZ"/>
        </w:rPr>
        <w:t xml:space="preserve">və Erikson, Ford və Mersedes kimi </w:t>
      </w:r>
      <w:r w:rsidR="00E27B8D" w:rsidRPr="006D40C2">
        <w:rPr>
          <w:rFonts w:ascii="Arial" w:hAnsi="Arial" w:cs="Arial"/>
          <w:sz w:val="22"/>
          <w:lang w:val="az-Latn-AZ"/>
        </w:rPr>
        <w:t xml:space="preserve">idmanın, </w:t>
      </w:r>
      <w:r w:rsidR="001B12A1" w:rsidRPr="006D40C2">
        <w:rPr>
          <w:rFonts w:ascii="Arial" w:hAnsi="Arial" w:cs="Arial"/>
          <w:sz w:val="22"/>
          <w:lang w:val="az-Latn-AZ"/>
        </w:rPr>
        <w:t xml:space="preserve">elm və texnologiyanın son nailiyyətlərinin qarşıdurması çərçivəsində yarışmalarında görəcəyik. </w:t>
      </w:r>
      <w:r w:rsidR="00845DDA" w:rsidRPr="006D40C2">
        <w:rPr>
          <w:rFonts w:ascii="Arial" w:hAnsi="Arial" w:cs="Arial"/>
          <w:sz w:val="22"/>
          <w:lang w:val="az-Latn-AZ"/>
        </w:rPr>
        <w:t>Gələcəyin Avropalıları dövlət içində dövlət anlamını unudacaq (</w:t>
      </w:r>
      <w:r w:rsidR="00B938AA" w:rsidRPr="006D40C2">
        <w:rPr>
          <w:rFonts w:ascii="Arial" w:hAnsi="Arial" w:cs="Arial"/>
          <w:sz w:val="22"/>
          <w:lang w:val="az-Latn-AZ"/>
        </w:rPr>
        <w:t>Dağlıq Qarabağ, Donetsk və Donbas, Bask və s. bu kimi geosiyasi münaq</w:t>
      </w:r>
      <w:r w:rsidR="00E27B8D" w:rsidRPr="006D40C2">
        <w:rPr>
          <w:rFonts w:ascii="Arial" w:hAnsi="Arial" w:cs="Arial"/>
          <w:sz w:val="22"/>
          <w:lang w:val="az-Latn-AZ"/>
        </w:rPr>
        <w:t>işə</w:t>
      </w:r>
      <w:r w:rsidR="00B938AA" w:rsidRPr="006D40C2">
        <w:rPr>
          <w:rFonts w:ascii="Arial" w:hAnsi="Arial" w:cs="Arial"/>
          <w:sz w:val="22"/>
          <w:lang w:val="az-Latn-AZ"/>
        </w:rPr>
        <w:t>ləri misal gətirmək olar</w:t>
      </w:r>
      <w:r w:rsidR="00845DDA" w:rsidRPr="006D40C2">
        <w:rPr>
          <w:rFonts w:ascii="Arial" w:hAnsi="Arial" w:cs="Arial"/>
          <w:sz w:val="22"/>
          <w:lang w:val="az-Latn-AZ"/>
        </w:rPr>
        <w:t>), avtonom respublika və əyalətlərin ezackar bir formada dövlətlə</w:t>
      </w:r>
      <w:r w:rsidR="003F106B" w:rsidRPr="006D40C2">
        <w:rPr>
          <w:rFonts w:ascii="Arial" w:hAnsi="Arial" w:cs="Arial"/>
          <w:sz w:val="22"/>
          <w:lang w:val="az-Latn-AZ"/>
        </w:rPr>
        <w:t xml:space="preserve"> </w:t>
      </w:r>
      <w:r w:rsidR="00147486" w:rsidRPr="006D40C2">
        <w:rPr>
          <w:rFonts w:ascii="Arial" w:hAnsi="Arial" w:cs="Arial"/>
          <w:sz w:val="22"/>
          <w:lang w:val="az-Latn-AZ"/>
        </w:rPr>
        <w:t xml:space="preserve">qaynayıb-qarışıb </w:t>
      </w:r>
      <w:r w:rsidR="003F106B" w:rsidRPr="006D40C2">
        <w:rPr>
          <w:rFonts w:ascii="Arial" w:hAnsi="Arial" w:cs="Arial"/>
          <w:sz w:val="22"/>
          <w:lang w:val="az-Latn-AZ"/>
        </w:rPr>
        <w:t>bir olmasının şahidi olacaqlar. Gələcəyin Avropalıları ərə</w:t>
      </w:r>
      <w:r w:rsidR="001B2BE0" w:rsidRPr="006D40C2">
        <w:rPr>
          <w:rFonts w:ascii="Arial" w:hAnsi="Arial" w:cs="Arial"/>
          <w:sz w:val="22"/>
          <w:lang w:val="az-Latn-AZ"/>
        </w:rPr>
        <w:t>bdilli miqrantlara barmaqarası baxmayacaq</w:t>
      </w:r>
      <w:r w:rsidR="003F106B" w:rsidRPr="006D40C2">
        <w:rPr>
          <w:rFonts w:ascii="Arial" w:hAnsi="Arial" w:cs="Arial"/>
          <w:sz w:val="22"/>
          <w:lang w:val="az-Latn-AZ"/>
        </w:rPr>
        <w:t xml:space="preserve">, onların bəşər tarixində </w:t>
      </w:r>
      <w:r w:rsidR="00147486" w:rsidRPr="006D40C2">
        <w:rPr>
          <w:rFonts w:ascii="Arial" w:hAnsi="Arial" w:cs="Arial"/>
          <w:sz w:val="22"/>
          <w:lang w:val="az-Latn-AZ"/>
        </w:rPr>
        <w:t>hansısa qara qəlbli insanların</w:t>
      </w:r>
      <w:r w:rsidR="003F106B" w:rsidRPr="006D40C2">
        <w:rPr>
          <w:rFonts w:ascii="Arial" w:hAnsi="Arial" w:cs="Arial"/>
          <w:sz w:val="22"/>
          <w:lang w:val="az-Latn-AZ"/>
        </w:rPr>
        <w:t xml:space="preserve"> </w:t>
      </w:r>
      <w:r w:rsidR="00147486" w:rsidRPr="006D40C2">
        <w:rPr>
          <w:rFonts w:ascii="Arial" w:hAnsi="Arial" w:cs="Arial"/>
          <w:sz w:val="22"/>
          <w:lang w:val="az-Latn-AZ"/>
        </w:rPr>
        <w:t>əməlləri</w:t>
      </w:r>
      <w:r w:rsidR="003F106B" w:rsidRPr="006D40C2">
        <w:rPr>
          <w:rFonts w:ascii="Arial" w:hAnsi="Arial" w:cs="Arial"/>
          <w:sz w:val="22"/>
          <w:lang w:val="az-Latn-AZ"/>
        </w:rPr>
        <w:t xml:space="preserve"> nəticəsində qurban olmalarını anlayacaq, onlara daha isti münasibət bəsləyəcək</w:t>
      </w:r>
      <w:r w:rsidR="00B842F2" w:rsidRPr="006D40C2">
        <w:rPr>
          <w:rFonts w:ascii="Arial" w:hAnsi="Arial" w:cs="Arial"/>
          <w:sz w:val="22"/>
          <w:lang w:val="az-Latn-AZ"/>
        </w:rPr>
        <w:t>lər</w:t>
      </w:r>
      <w:r w:rsidR="003F106B" w:rsidRPr="006D40C2">
        <w:rPr>
          <w:rFonts w:ascii="Arial" w:hAnsi="Arial" w:cs="Arial"/>
          <w:sz w:val="22"/>
          <w:lang w:val="az-Latn-AZ"/>
        </w:rPr>
        <w:t xml:space="preserve">. </w:t>
      </w:r>
    </w:p>
    <w:p w:rsidR="006D40C2" w:rsidRPr="006D40C2" w:rsidRDefault="006D40C2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</w:p>
    <w:p w:rsidR="000270FD" w:rsidRPr="006D40C2" w:rsidRDefault="000270FD" w:rsidP="006D40C2">
      <w:pPr>
        <w:spacing w:line="240" w:lineRule="auto"/>
        <w:ind w:firstLine="567"/>
        <w:jc w:val="both"/>
        <w:rPr>
          <w:rFonts w:ascii="Arial" w:hAnsi="Arial" w:cs="Arial"/>
          <w:sz w:val="22"/>
          <w:lang w:val="az-Latn-AZ"/>
        </w:rPr>
      </w:pPr>
      <w:r w:rsidRPr="006D40C2">
        <w:rPr>
          <w:rFonts w:ascii="Arial" w:hAnsi="Arial" w:cs="Arial"/>
          <w:sz w:val="22"/>
          <w:lang w:val="az-Latn-AZ"/>
        </w:rPr>
        <w:t xml:space="preserve">İnşa müsabiqəsində iştirak etməklə məqsədim yalnız birinci olmaq deyil. Ümid edirəm ki, inşamı heç olmasa beş-on Avropalı oxuyacaq, onlar da öz növbəsində digər beş-on Avropalıya çatdıracaq və, beləliklə, mənim gələcəyin Avropalılarına sülh və mehribanlıq mesajım çatacaq. </w:t>
      </w:r>
      <w:r w:rsidR="006B18C9" w:rsidRPr="006D40C2">
        <w:rPr>
          <w:rFonts w:ascii="Arial" w:hAnsi="Arial" w:cs="Arial"/>
          <w:sz w:val="22"/>
          <w:lang w:val="az-Latn-AZ"/>
        </w:rPr>
        <w:t>Nəticə etibarilə</w:t>
      </w:r>
      <w:r w:rsidR="008E37F5" w:rsidRPr="006D40C2">
        <w:rPr>
          <w:rFonts w:ascii="Arial" w:hAnsi="Arial" w:cs="Arial"/>
          <w:sz w:val="22"/>
          <w:lang w:val="az-Latn-AZ"/>
        </w:rPr>
        <w:t>, gələcəyin Avropalılarına sülhü qoruyaq, elm və tərəqqidə birinci olaq, hərbi və siyasi münaqişələrə son qoyaq</w:t>
      </w:r>
      <w:r w:rsidR="00460A0A" w:rsidRPr="006D40C2">
        <w:rPr>
          <w:rFonts w:ascii="Arial" w:hAnsi="Arial" w:cs="Arial"/>
          <w:sz w:val="22"/>
          <w:lang w:val="az-Latn-AZ"/>
        </w:rPr>
        <w:t xml:space="preserve"> kimi müraciətlərim </w:t>
      </w:r>
      <w:r w:rsidR="00DE1C89" w:rsidRPr="006D40C2">
        <w:rPr>
          <w:rFonts w:ascii="Arial" w:hAnsi="Arial" w:cs="Arial"/>
          <w:sz w:val="22"/>
          <w:lang w:val="az-Latn-AZ"/>
        </w:rPr>
        <w:t>yəqin ki, öz ünvanına çatacaq. Ümid edirəm ki</w:t>
      </w:r>
      <w:r w:rsidR="000E7C31" w:rsidRPr="006D40C2">
        <w:rPr>
          <w:rFonts w:ascii="Arial" w:hAnsi="Arial" w:cs="Arial"/>
          <w:sz w:val="22"/>
          <w:lang w:val="az-Latn-AZ"/>
        </w:rPr>
        <w:t>,</w:t>
      </w:r>
      <w:r w:rsidR="00DE1C89" w:rsidRPr="006D40C2">
        <w:rPr>
          <w:rFonts w:ascii="Arial" w:hAnsi="Arial" w:cs="Arial"/>
          <w:sz w:val="22"/>
          <w:lang w:val="az-Latn-AZ"/>
        </w:rPr>
        <w:t xml:space="preserve"> bu kiçik inşam “Cülyettaya məktublar” </w:t>
      </w:r>
      <w:r w:rsidR="006B18C9" w:rsidRPr="006D40C2">
        <w:rPr>
          <w:rFonts w:ascii="Arial" w:hAnsi="Arial" w:cs="Arial"/>
          <w:sz w:val="22"/>
          <w:lang w:val="az-Latn-AZ"/>
        </w:rPr>
        <w:t xml:space="preserve">romantik </w:t>
      </w:r>
      <w:r w:rsidR="00DE1C89" w:rsidRPr="006D40C2">
        <w:rPr>
          <w:rFonts w:ascii="Arial" w:hAnsi="Arial" w:cs="Arial"/>
          <w:sz w:val="22"/>
          <w:lang w:val="az-Latn-AZ"/>
        </w:rPr>
        <w:t xml:space="preserve">filmindəki kimi </w:t>
      </w:r>
      <w:r w:rsidR="000E7C31" w:rsidRPr="006D40C2">
        <w:rPr>
          <w:rFonts w:ascii="Arial" w:hAnsi="Arial" w:cs="Arial"/>
          <w:sz w:val="22"/>
          <w:lang w:val="az-Latn-AZ"/>
        </w:rPr>
        <w:t xml:space="preserve">Verona şəhərinin divarlarında ismarlanıb qalmayacaq, </w:t>
      </w:r>
      <w:r w:rsidR="00DE1C89" w:rsidRPr="006D40C2">
        <w:rPr>
          <w:rFonts w:ascii="Arial" w:hAnsi="Arial" w:cs="Arial"/>
          <w:sz w:val="22"/>
          <w:lang w:val="az-Latn-AZ"/>
        </w:rPr>
        <w:t xml:space="preserve">Avropa </w:t>
      </w:r>
      <w:r w:rsidR="000E7C31" w:rsidRPr="006D40C2">
        <w:rPr>
          <w:rFonts w:ascii="Arial" w:hAnsi="Arial" w:cs="Arial"/>
          <w:sz w:val="22"/>
          <w:lang w:val="az-Latn-AZ"/>
        </w:rPr>
        <w:t xml:space="preserve">Şurasının 70 illiyinə həsr edilmiş bir arzu-dilək kimi </w:t>
      </w:r>
      <w:r w:rsidR="00F3657A" w:rsidRPr="006D40C2">
        <w:rPr>
          <w:rFonts w:ascii="Arial" w:hAnsi="Arial" w:cs="Arial"/>
          <w:sz w:val="22"/>
          <w:lang w:val="az-Latn-AZ"/>
        </w:rPr>
        <w:t xml:space="preserve">öz ünvanına çatacaq. </w:t>
      </w:r>
    </w:p>
    <w:sectPr w:rsidR="000270FD" w:rsidRPr="006D40C2" w:rsidSect="006D40C2">
      <w:footerReference w:type="default" r:id="rId6"/>
      <w:headerReference w:type="first" r:id="rId7"/>
      <w:pgSz w:w="11906" w:h="16838"/>
      <w:pgMar w:top="1440" w:right="1440" w:bottom="1440" w:left="1440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8F" w:rsidRDefault="00663F8F" w:rsidP="001B2BE0">
      <w:pPr>
        <w:spacing w:line="240" w:lineRule="auto"/>
      </w:pPr>
      <w:r>
        <w:separator/>
      </w:r>
    </w:p>
  </w:endnote>
  <w:endnote w:type="continuationSeparator" w:id="0">
    <w:p w:rsidR="00663F8F" w:rsidRDefault="00663F8F" w:rsidP="001B2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0" w:rsidRDefault="00E928EF" w:rsidP="006D40C2">
    <w:pPr>
      <w:pStyle w:val="Footer"/>
      <w:jc w:val="center"/>
    </w:pPr>
    <w:r w:rsidRPr="006D40C2">
      <w:rPr>
        <w:rFonts w:ascii="Arial" w:hAnsi="Arial" w:cs="Arial"/>
        <w:sz w:val="18"/>
      </w:rPr>
      <w:fldChar w:fldCharType="begin"/>
    </w:r>
    <w:r w:rsidR="001B2BE0" w:rsidRPr="006D40C2">
      <w:rPr>
        <w:rFonts w:ascii="Arial" w:hAnsi="Arial" w:cs="Arial"/>
        <w:sz w:val="18"/>
      </w:rPr>
      <w:instrText xml:space="preserve"> PAGE   \* MERGEFORMAT </w:instrText>
    </w:r>
    <w:r w:rsidRPr="006D40C2">
      <w:rPr>
        <w:rFonts w:ascii="Arial" w:hAnsi="Arial" w:cs="Arial"/>
        <w:sz w:val="18"/>
      </w:rPr>
      <w:fldChar w:fldCharType="separate"/>
    </w:r>
    <w:r w:rsidR="00A64721" w:rsidRPr="006D40C2">
      <w:rPr>
        <w:rFonts w:ascii="Arial" w:hAnsi="Arial" w:cs="Arial"/>
        <w:noProof/>
        <w:sz w:val="18"/>
      </w:rPr>
      <w:t>1</w:t>
    </w:r>
    <w:r w:rsidRPr="006D40C2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8F" w:rsidRDefault="00663F8F" w:rsidP="001B2BE0">
      <w:pPr>
        <w:spacing w:line="240" w:lineRule="auto"/>
      </w:pPr>
      <w:r>
        <w:separator/>
      </w:r>
    </w:p>
  </w:footnote>
  <w:footnote w:type="continuationSeparator" w:id="0">
    <w:p w:rsidR="00663F8F" w:rsidRDefault="00663F8F" w:rsidP="001B2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0C2" w:rsidRPr="00C80719" w:rsidRDefault="006D40C2" w:rsidP="006D40C2">
    <w:pPr>
      <w:tabs>
        <w:tab w:val="center" w:pos="4513"/>
        <w:tab w:val="right" w:pos="9026"/>
      </w:tabs>
      <w:spacing w:line="240" w:lineRule="auto"/>
      <w:ind w:firstLine="0"/>
      <w:rPr>
        <w:rFonts w:ascii="Calibri" w:hAnsi="Calibri"/>
        <w:sz w:val="22"/>
        <w:lang w:val="fr-F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s://www.coe.int/documents/5492562/46070295/COE-70y-logos-quadri.png/7e674802-f17d-d8e3-2de3-58e7fc6d8e30?t=1552641767000" style="position:absolute;margin-left:258.55pt;margin-top:-139.85pt;width:192.75pt;height:8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>
          <v:imagedata r:id="rId1" o:title="7e674802-f17d-d8e3-2de3-58e7fc6d8e30?t=1552641767000"/>
          <w10:wrap type="square" anchorx="margin" anchory="margin"/>
        </v:shape>
      </w:pict>
    </w:r>
  </w:p>
  <w:p w:rsidR="006D40C2" w:rsidRPr="00C80719" w:rsidRDefault="006D40C2" w:rsidP="006D40C2">
    <w:pPr>
      <w:tabs>
        <w:tab w:val="center" w:pos="4513"/>
        <w:tab w:val="right" w:pos="9026"/>
      </w:tabs>
      <w:spacing w:line="240" w:lineRule="auto"/>
      <w:ind w:firstLine="0"/>
      <w:rPr>
        <w:rFonts w:ascii="Calibri" w:hAnsi="Calibri"/>
        <w:sz w:val="22"/>
        <w:lang w:val="fr-FR"/>
      </w:rPr>
    </w:pPr>
  </w:p>
  <w:p w:rsidR="006D40C2" w:rsidRPr="00C80719" w:rsidRDefault="006D40C2" w:rsidP="006D40C2">
    <w:pPr>
      <w:tabs>
        <w:tab w:val="center" w:pos="4513"/>
        <w:tab w:val="right" w:pos="9026"/>
      </w:tabs>
      <w:spacing w:line="240" w:lineRule="auto"/>
      <w:ind w:firstLine="0"/>
      <w:rPr>
        <w:rFonts w:ascii="Calibri" w:hAnsi="Calibri"/>
        <w:sz w:val="22"/>
        <w:lang w:val="fr-FR"/>
      </w:rPr>
    </w:pPr>
  </w:p>
  <w:p w:rsidR="006D40C2" w:rsidRPr="00C80719" w:rsidRDefault="006D40C2" w:rsidP="006D40C2">
    <w:pPr>
      <w:tabs>
        <w:tab w:val="center" w:pos="4513"/>
        <w:tab w:val="right" w:pos="9026"/>
      </w:tabs>
      <w:spacing w:line="240" w:lineRule="auto"/>
      <w:ind w:firstLine="0"/>
      <w:rPr>
        <w:rFonts w:ascii="Calibri" w:hAnsi="Calibri"/>
        <w:sz w:val="22"/>
        <w:lang w:val="fr-FR"/>
      </w:rPr>
    </w:pPr>
  </w:p>
  <w:p w:rsidR="006D40C2" w:rsidRPr="00C80719" w:rsidRDefault="006D40C2" w:rsidP="006D40C2">
    <w:pPr>
      <w:tabs>
        <w:tab w:val="center" w:pos="4513"/>
        <w:tab w:val="right" w:pos="9026"/>
      </w:tabs>
      <w:spacing w:line="240" w:lineRule="auto"/>
      <w:ind w:firstLine="0"/>
      <w:rPr>
        <w:rFonts w:ascii="Calibri" w:hAnsi="Calibri"/>
        <w:sz w:val="22"/>
        <w:lang w:val="fr-FR"/>
      </w:rPr>
    </w:pPr>
  </w:p>
  <w:p w:rsidR="006D40C2" w:rsidRPr="00C80719" w:rsidRDefault="006D40C2" w:rsidP="006D40C2">
    <w:pPr>
      <w:tabs>
        <w:tab w:val="center" w:pos="4513"/>
        <w:tab w:val="right" w:pos="9026"/>
      </w:tabs>
      <w:spacing w:line="240" w:lineRule="auto"/>
      <w:ind w:firstLine="0"/>
      <w:rPr>
        <w:rFonts w:ascii="Calibri" w:hAnsi="Calibri"/>
        <w:sz w:val="22"/>
        <w:lang w:val="fr-FR"/>
      </w:rPr>
    </w:pPr>
  </w:p>
  <w:p w:rsidR="006D40C2" w:rsidRPr="00C80719" w:rsidRDefault="006D40C2" w:rsidP="006D40C2">
    <w:pPr>
      <w:tabs>
        <w:tab w:val="center" w:pos="4513"/>
        <w:tab w:val="right" w:pos="9026"/>
      </w:tabs>
      <w:spacing w:line="240" w:lineRule="auto"/>
      <w:ind w:firstLine="0"/>
      <w:rPr>
        <w:rFonts w:ascii="Calibri" w:hAnsi="Calibri"/>
        <w:sz w:val="22"/>
        <w:lang w:val="fr-FR"/>
      </w:rPr>
    </w:pPr>
  </w:p>
  <w:p w:rsidR="006D40C2" w:rsidRPr="00C80719" w:rsidRDefault="006D40C2" w:rsidP="006D40C2">
    <w:pPr>
      <w:spacing w:line="276" w:lineRule="auto"/>
      <w:ind w:firstLine="0"/>
      <w:jc w:val="center"/>
      <w:rPr>
        <w:rFonts w:ascii="Arial" w:hAnsi="Arial" w:cs="Arial"/>
        <w:b/>
        <w:bCs/>
        <w:sz w:val="22"/>
        <w:lang w:val="en-GB"/>
      </w:rPr>
    </w:pPr>
    <w:r w:rsidRPr="00C80719">
      <w:rPr>
        <w:rFonts w:ascii="Arial" w:hAnsi="Arial" w:cs="Arial"/>
        <w:b/>
        <w:bCs/>
        <w:sz w:val="22"/>
        <w:lang w:val="en-GB"/>
      </w:rPr>
      <w:t>70th anniversary of the Council of Europe / 70</w:t>
    </w:r>
    <w:r w:rsidRPr="00C80719">
      <w:rPr>
        <w:rFonts w:ascii="Arial" w:hAnsi="Arial" w:cs="Arial"/>
        <w:b/>
        <w:bCs/>
        <w:sz w:val="22"/>
        <w:vertAlign w:val="superscript"/>
        <w:lang w:val="en-GB"/>
      </w:rPr>
      <w:t>ème</w:t>
    </w:r>
    <w:r w:rsidRPr="00C80719">
      <w:rPr>
        <w:rFonts w:ascii="Arial" w:hAnsi="Arial" w:cs="Arial"/>
        <w:b/>
        <w:bCs/>
        <w:sz w:val="22"/>
        <w:lang w:val="en-GB"/>
      </w:rPr>
      <w:t xml:space="preserve"> </w:t>
    </w:r>
    <w:proofErr w:type="spellStart"/>
    <w:r w:rsidRPr="00C80719">
      <w:rPr>
        <w:rFonts w:ascii="Arial" w:hAnsi="Arial" w:cs="Arial"/>
        <w:b/>
        <w:bCs/>
        <w:sz w:val="22"/>
        <w:lang w:val="en-GB"/>
      </w:rPr>
      <w:t>anniversaire</w:t>
    </w:r>
    <w:proofErr w:type="spellEnd"/>
    <w:r w:rsidRPr="00C80719">
      <w:rPr>
        <w:rFonts w:ascii="Arial" w:hAnsi="Arial" w:cs="Arial"/>
        <w:b/>
        <w:bCs/>
        <w:sz w:val="22"/>
        <w:lang w:val="en-GB"/>
      </w:rPr>
      <w:t xml:space="preserve"> du Conseil de </w:t>
    </w:r>
    <w:proofErr w:type="spellStart"/>
    <w:r w:rsidRPr="00C80719">
      <w:rPr>
        <w:rFonts w:ascii="Arial" w:hAnsi="Arial" w:cs="Arial"/>
        <w:b/>
        <w:bCs/>
        <w:sz w:val="22"/>
        <w:lang w:val="en-GB"/>
      </w:rPr>
      <w:t>l’Europe</w:t>
    </w:r>
    <w:proofErr w:type="spellEnd"/>
  </w:p>
  <w:p w:rsidR="006D40C2" w:rsidRPr="00C80719" w:rsidRDefault="006D40C2" w:rsidP="006D40C2">
    <w:pPr>
      <w:spacing w:line="276" w:lineRule="auto"/>
      <w:ind w:firstLine="0"/>
      <w:jc w:val="center"/>
      <w:rPr>
        <w:rFonts w:ascii="Arial" w:hAnsi="Arial" w:cs="Arial"/>
        <w:b/>
        <w:bCs/>
        <w:sz w:val="22"/>
        <w:lang w:val="fr-FR"/>
      </w:rPr>
    </w:pPr>
    <w:r w:rsidRPr="00C80719">
      <w:rPr>
        <w:rFonts w:ascii="Arial" w:hAnsi="Arial" w:cs="Arial"/>
        <w:b/>
        <w:bCs/>
        <w:sz w:val="22"/>
        <w:lang w:val="fr-FR"/>
      </w:rPr>
      <w:t xml:space="preserve">Essay </w:t>
    </w:r>
    <w:proofErr w:type="spellStart"/>
    <w:r w:rsidRPr="00C80719">
      <w:rPr>
        <w:rFonts w:ascii="Arial" w:hAnsi="Arial" w:cs="Arial"/>
        <w:b/>
        <w:bCs/>
        <w:sz w:val="22"/>
        <w:lang w:val="fr-FR"/>
      </w:rPr>
      <w:t>writing</w:t>
    </w:r>
    <w:proofErr w:type="spellEnd"/>
    <w:r w:rsidRPr="00C80719">
      <w:rPr>
        <w:rFonts w:ascii="Arial" w:hAnsi="Arial" w:cs="Arial"/>
        <w:b/>
        <w:bCs/>
        <w:sz w:val="22"/>
        <w:lang w:val="fr-FR"/>
      </w:rPr>
      <w:t xml:space="preserve"> </w:t>
    </w:r>
    <w:proofErr w:type="spellStart"/>
    <w:r w:rsidRPr="00C80719">
      <w:rPr>
        <w:rFonts w:ascii="Arial" w:hAnsi="Arial" w:cs="Arial"/>
        <w:b/>
        <w:bCs/>
        <w:sz w:val="22"/>
        <w:lang w:val="fr-FR"/>
      </w:rPr>
      <w:t>competition</w:t>
    </w:r>
    <w:proofErr w:type="spellEnd"/>
    <w:r w:rsidRPr="00C80719">
      <w:rPr>
        <w:rFonts w:ascii="Arial" w:hAnsi="Arial" w:cs="Arial"/>
        <w:b/>
        <w:bCs/>
        <w:sz w:val="22"/>
        <w:lang w:val="fr-FR"/>
      </w:rPr>
      <w:t xml:space="preserve"> / Concours de rédaction </w:t>
    </w:r>
  </w:p>
  <w:p w:rsidR="006D40C2" w:rsidRPr="006D40C2" w:rsidRDefault="006D40C2" w:rsidP="006D40C2">
    <w:pPr>
      <w:spacing w:line="276" w:lineRule="auto"/>
      <w:ind w:firstLine="0"/>
      <w:jc w:val="center"/>
    </w:pPr>
    <w:r w:rsidRPr="00C80719">
      <w:rPr>
        <w:rFonts w:ascii="Arial" w:hAnsi="Arial" w:cs="Arial"/>
        <w:b/>
        <w:bCs/>
        <w:sz w:val="22"/>
        <w:lang w:val="en-GB"/>
      </w:rPr>
      <w:t xml:space="preserve">Imagining the European of the future / </w:t>
    </w:r>
    <w:r w:rsidRPr="00C80719">
      <w:rPr>
        <w:rFonts w:ascii="Arial" w:hAnsi="Arial" w:cs="Arial"/>
        <w:b/>
        <w:bCs/>
        <w:sz w:val="22"/>
        <w:lang w:val="fr-FR"/>
      </w:rPr>
      <w:t>Imaginer l’Européen(ne) du future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DCD"/>
    <w:rsid w:val="000070B1"/>
    <w:rsid w:val="000270FD"/>
    <w:rsid w:val="000C6E36"/>
    <w:rsid w:val="000E0657"/>
    <w:rsid w:val="000E7C31"/>
    <w:rsid w:val="00101288"/>
    <w:rsid w:val="00141C24"/>
    <w:rsid w:val="00144E4A"/>
    <w:rsid w:val="00147486"/>
    <w:rsid w:val="00161DE6"/>
    <w:rsid w:val="001B12A1"/>
    <w:rsid w:val="001B2BE0"/>
    <w:rsid w:val="00242615"/>
    <w:rsid w:val="00291C1F"/>
    <w:rsid w:val="002972F5"/>
    <w:rsid w:val="002E7FD2"/>
    <w:rsid w:val="002F186F"/>
    <w:rsid w:val="003828A1"/>
    <w:rsid w:val="00383ECE"/>
    <w:rsid w:val="003C1B59"/>
    <w:rsid w:val="003F106B"/>
    <w:rsid w:val="00460A0A"/>
    <w:rsid w:val="004F41D5"/>
    <w:rsid w:val="005223C7"/>
    <w:rsid w:val="005305D6"/>
    <w:rsid w:val="00536808"/>
    <w:rsid w:val="00570F09"/>
    <w:rsid w:val="005737E1"/>
    <w:rsid w:val="005A78CE"/>
    <w:rsid w:val="00601C27"/>
    <w:rsid w:val="00605B6F"/>
    <w:rsid w:val="00630A0E"/>
    <w:rsid w:val="0063432F"/>
    <w:rsid w:val="00654347"/>
    <w:rsid w:val="00663F8F"/>
    <w:rsid w:val="00692117"/>
    <w:rsid w:val="006A475F"/>
    <w:rsid w:val="006B18C9"/>
    <w:rsid w:val="006D40C2"/>
    <w:rsid w:val="006E58F8"/>
    <w:rsid w:val="007154DC"/>
    <w:rsid w:val="007405A5"/>
    <w:rsid w:val="00742EAF"/>
    <w:rsid w:val="007977C4"/>
    <w:rsid w:val="007C3F71"/>
    <w:rsid w:val="00817C47"/>
    <w:rsid w:val="00845DDA"/>
    <w:rsid w:val="008476EA"/>
    <w:rsid w:val="008E37F5"/>
    <w:rsid w:val="00906F0F"/>
    <w:rsid w:val="00914462"/>
    <w:rsid w:val="00935B6E"/>
    <w:rsid w:val="00966AC1"/>
    <w:rsid w:val="00A11502"/>
    <w:rsid w:val="00A24C06"/>
    <w:rsid w:val="00A64721"/>
    <w:rsid w:val="00A91216"/>
    <w:rsid w:val="00AD1422"/>
    <w:rsid w:val="00B842F2"/>
    <w:rsid w:val="00B938AA"/>
    <w:rsid w:val="00BF0CFF"/>
    <w:rsid w:val="00C01121"/>
    <w:rsid w:val="00C73CA2"/>
    <w:rsid w:val="00CA4B58"/>
    <w:rsid w:val="00CF2227"/>
    <w:rsid w:val="00D05F63"/>
    <w:rsid w:val="00D237B0"/>
    <w:rsid w:val="00D32C8B"/>
    <w:rsid w:val="00D41DCD"/>
    <w:rsid w:val="00DE1C89"/>
    <w:rsid w:val="00E27B8D"/>
    <w:rsid w:val="00E57879"/>
    <w:rsid w:val="00E928EF"/>
    <w:rsid w:val="00F3657A"/>
    <w:rsid w:val="00F645FA"/>
    <w:rsid w:val="00F85E31"/>
    <w:rsid w:val="00F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AC706B"/>
  <w15:chartTrackingRefBased/>
  <w15:docId w15:val="{FB341065-0024-425A-A0E1-F51E81F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8A1"/>
    <w:pPr>
      <w:spacing w:line="360" w:lineRule="auto"/>
      <w:ind w:firstLine="851"/>
    </w:pPr>
    <w:rPr>
      <w:sz w:val="28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75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B2B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E0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2B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E0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4567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DANIELL Saskia</cp:lastModifiedBy>
  <cp:revision>2</cp:revision>
  <dcterms:created xsi:type="dcterms:W3CDTF">2019-07-18T09:18:00Z</dcterms:created>
  <dcterms:modified xsi:type="dcterms:W3CDTF">2019-07-18T09:18:00Z</dcterms:modified>
</cp:coreProperties>
</file>