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1A8" w:rsidRPr="000F691A" w:rsidRDefault="004151A8" w:rsidP="004151A8">
      <w:pPr>
        <w:pBdr>
          <w:bottom w:val="single" w:sz="6" w:space="1" w:color="auto"/>
        </w:pBdr>
        <w:spacing w:after="0"/>
        <w:rPr>
          <w:rFonts w:ascii="Arial" w:hAnsi="Arial"/>
          <w:bCs/>
          <w:lang w:val="fr-FR"/>
        </w:rPr>
      </w:pPr>
    </w:p>
    <w:p w:rsidR="004151A8" w:rsidRPr="000F691A" w:rsidRDefault="004151A8" w:rsidP="004151A8">
      <w:pPr>
        <w:spacing w:after="0"/>
        <w:rPr>
          <w:rFonts w:ascii="Arial" w:hAnsi="Arial"/>
          <w:bCs/>
          <w:lang w:val="fr-FR"/>
        </w:rPr>
      </w:pPr>
      <w:bookmarkStart w:id="0" w:name="_Hlk14342769"/>
    </w:p>
    <w:p w:rsidR="004151A8" w:rsidRPr="004151A8" w:rsidRDefault="004151A8" w:rsidP="004151A8">
      <w:pPr>
        <w:spacing w:after="0"/>
        <w:jc w:val="center"/>
        <w:rPr>
          <w:rFonts w:ascii="Arial" w:hAnsi="Arial"/>
          <w:b/>
          <w:bCs/>
        </w:rPr>
      </w:pPr>
      <w:r w:rsidRPr="004151A8">
        <w:rPr>
          <w:rFonts w:ascii="Arial" w:hAnsi="Arial"/>
          <w:b/>
          <w:bCs/>
        </w:rPr>
        <w:t>CYPRUS</w:t>
      </w:r>
    </w:p>
    <w:p w:rsidR="004151A8" w:rsidRPr="004151A8" w:rsidRDefault="004151A8" w:rsidP="004151A8">
      <w:pPr>
        <w:spacing w:after="0"/>
        <w:jc w:val="center"/>
        <w:rPr>
          <w:rFonts w:ascii="Arial" w:hAnsi="Arial"/>
        </w:rPr>
      </w:pPr>
      <w:r w:rsidRPr="004151A8">
        <w:rPr>
          <w:rFonts w:ascii="Arial" w:hAnsi="Arial"/>
        </w:rPr>
        <w:t>Constantina GIORGALLA</w:t>
      </w:r>
    </w:p>
    <w:p w:rsidR="004151A8" w:rsidRPr="004151A8" w:rsidRDefault="004151A8" w:rsidP="004151A8">
      <w:pPr>
        <w:spacing w:after="0"/>
        <w:jc w:val="center"/>
        <w:rPr>
          <w:rFonts w:ascii="Arial" w:hAnsi="Arial"/>
          <w:bCs/>
        </w:rPr>
      </w:pPr>
    </w:p>
    <w:p w:rsidR="004151A8" w:rsidRPr="004151A8" w:rsidRDefault="004151A8" w:rsidP="004151A8">
      <w:pPr>
        <w:pBdr>
          <w:top w:val="single" w:sz="6" w:space="1" w:color="auto"/>
          <w:bottom w:val="single" w:sz="6" w:space="1" w:color="auto"/>
        </w:pBdr>
        <w:spacing w:after="0"/>
        <w:jc w:val="center"/>
        <w:rPr>
          <w:rFonts w:ascii="Arial" w:hAnsi="Arial"/>
          <w:bCs/>
          <w:i/>
          <w:lang w:val="el-GR"/>
        </w:rPr>
      </w:pPr>
      <w:r w:rsidRPr="004151A8">
        <w:rPr>
          <w:rFonts w:ascii="Arial" w:hAnsi="Arial"/>
          <w:lang w:val="el-GR"/>
        </w:rPr>
        <w:t>Εν κατακλείδι, είναι προφανές πως το όραμα μου περιλαμβάνει, φιλελευθέρους πολίτες, σε συνεχή εγρήγ</w:t>
      </w:r>
      <w:bookmarkStart w:id="1" w:name="_GoBack"/>
      <w:bookmarkEnd w:id="1"/>
      <w:r w:rsidRPr="004151A8">
        <w:rPr>
          <w:rFonts w:ascii="Arial" w:hAnsi="Arial"/>
          <w:lang w:val="el-GR"/>
        </w:rPr>
        <w:t>ορση που συμμετέχουν στα πολιτικά δρώμενα, πολίτες με φιλάλληλη νοοτροπία και ανοιχτόμυαλους που συνεργάζονται για την επίλυση κοινών προβλημάτων. Η σύγχρονη Ευρώπη έχει ανάγκη από πολίτες που δεν είναι δέσμιοι της ύλης, της μισαλλοδοξίας, του φανατισμού αλλά διακατέχονται από τόλμη, ανεκτικότητα στο διαφορετικό και κριτική σκέψη. Η Ευρώπη του μέλλοντος εύχομαι να αποτελέσει καρπό δημιουργίας ευσυνείδητων πολιτών, λαμπρών προσωπικοτήτων και έξυπνων ατόμων. Ας συνδράμουμε όλοι μαζί για ένα μέλλον που θα προοιωνίζεται ευοίωνο</w:t>
      </w:r>
      <w:r w:rsidRPr="004151A8">
        <w:rPr>
          <w:rFonts w:ascii="Arial" w:hAnsi="Arial"/>
          <w:i/>
          <w:lang w:val="el-GR"/>
        </w:rPr>
        <w:t>.</w:t>
      </w:r>
    </w:p>
    <w:p w:rsidR="004151A8" w:rsidRPr="004151A8" w:rsidRDefault="004151A8" w:rsidP="004151A8">
      <w:pPr>
        <w:spacing w:after="0"/>
        <w:jc w:val="center"/>
        <w:rPr>
          <w:rFonts w:ascii="Arial" w:hAnsi="Arial"/>
          <w:b/>
          <w:bCs/>
          <w:lang w:val="el-GR"/>
        </w:rPr>
      </w:pPr>
    </w:p>
    <w:bookmarkEnd w:id="0"/>
    <w:p w:rsidR="003E1F10" w:rsidRDefault="004151A8" w:rsidP="004151A8">
      <w:pPr>
        <w:spacing w:after="0" w:line="240" w:lineRule="auto"/>
        <w:jc w:val="both"/>
        <w:rPr>
          <w:rFonts w:ascii="Arial" w:hAnsi="Arial"/>
          <w:szCs w:val="24"/>
          <w:lang w:val="el-GR"/>
        </w:rPr>
      </w:pPr>
      <w:r w:rsidRPr="004151A8">
        <w:rPr>
          <w:rFonts w:ascii="Arial" w:hAnsi="Arial"/>
          <w:lang w:val="el-GR"/>
        </w:rPr>
        <w:t>Αν και διανύουμε τον 21ο αιώνα, μακριά από τον β παγκόσμιο πόλεμο, πολλά είναι τα</w:t>
      </w:r>
      <w:r w:rsidRPr="004151A8">
        <w:rPr>
          <w:rFonts w:ascii="Arial" w:hAnsi="Arial"/>
          <w:szCs w:val="24"/>
          <w:lang w:val="el-GR"/>
        </w:rPr>
        <w:t xml:space="preserve"> προβλήματα που </w:t>
      </w:r>
      <w:r w:rsidRPr="004151A8">
        <w:rPr>
          <w:rFonts w:ascii="Arial" w:hAnsi="Arial"/>
          <w:szCs w:val="24"/>
          <w:lang w:val="el-GR"/>
        </w:rPr>
        <w:t>ταλανίζουν την Ευρώπη. Ιδιαίτερα η πολυαγαπημένη μου Πατρίδα είναι η μόνη χώρα στην Ευρώπη η οποία βρίσκεται παράνομα κάτω από ξένη κυριαρχία. Οραματίζομαι λοιπόν, μια Ευρώπη  ενωμένη και δραστήρια, άξια να εξαλείψει τα φαινόμενα προκατάληψης και διαφθοράς</w:t>
      </w:r>
      <w:r w:rsidRPr="004151A8">
        <w:rPr>
          <w:rFonts w:ascii="Arial" w:hAnsi="Arial"/>
          <w:szCs w:val="24"/>
          <w:lang w:val="el-GR"/>
        </w:rPr>
        <w:t xml:space="preserve">. Μια Ευρώπη ικανή και αντάξια στις προσδοκίες των ανθρώπων που την αποτελούν . Άλλωστε Ευρώπη είναι οι πολίτες, ο λαός. Ευρώπη είμαστε όλοι εμείς. </w:t>
      </w:r>
    </w:p>
    <w:p w:rsidR="004151A8" w:rsidRPr="004151A8" w:rsidRDefault="004151A8" w:rsidP="004151A8">
      <w:pPr>
        <w:spacing w:after="0" w:line="240" w:lineRule="auto"/>
        <w:jc w:val="both"/>
        <w:rPr>
          <w:rFonts w:ascii="Arial" w:hAnsi="Arial"/>
          <w:szCs w:val="24"/>
          <w:lang w:val="el-GR"/>
        </w:rPr>
      </w:pPr>
    </w:p>
    <w:p w:rsidR="003E1F10" w:rsidRDefault="004151A8" w:rsidP="004151A8">
      <w:pPr>
        <w:spacing w:after="0" w:line="240" w:lineRule="auto"/>
        <w:jc w:val="both"/>
        <w:rPr>
          <w:rFonts w:ascii="Arial" w:hAnsi="Arial"/>
          <w:szCs w:val="24"/>
          <w:lang w:val="el-GR"/>
        </w:rPr>
      </w:pPr>
      <w:r w:rsidRPr="004151A8">
        <w:rPr>
          <w:rFonts w:ascii="Arial" w:hAnsi="Arial"/>
          <w:szCs w:val="24"/>
          <w:lang w:val="el-GR"/>
        </w:rPr>
        <w:t>Ξετυλίγοντας το όραμα μου για τον Ευρωπαίο πολίτη του μέλλοντος πρώτος σταθμός είναι να σκιαγραφήσω τα χαρα</w:t>
      </w:r>
      <w:r w:rsidRPr="004151A8">
        <w:rPr>
          <w:rFonts w:ascii="Arial" w:hAnsi="Arial"/>
          <w:szCs w:val="24"/>
          <w:lang w:val="el-GR"/>
        </w:rPr>
        <w:t>κτηριστικά του μελλοντικού Ευρωπαίου πολίτη. Κατ’ αρχήν, φαντάζομαι τον πολίτη του μέλλοντος να ζει σε μια κοινωνία που θα κυριαρχεί η ποιοτική δημοκρατία. Συγκεκριμένα, σε αυτό το πολίτευμα θα υπάρχει σεβασμός στη πλειοψηφία, συμμετοχή της λαϊκής τάξης στ</w:t>
      </w:r>
      <w:r w:rsidRPr="004151A8">
        <w:rPr>
          <w:rFonts w:ascii="Arial" w:hAnsi="Arial"/>
          <w:szCs w:val="24"/>
          <w:lang w:val="el-GR"/>
        </w:rPr>
        <w:t>ην λήψη αποφάσεων καθώς και στην ελεύθερη έκφραση των απόψεων κάθε ατόμου πέρα από τάξη και εθνικότητα. Σε αυτούς του είδους την κοινωνία οποιαδήποτε νοσταλγοί των παλαιών πολιτευμάτων θα απουσιάζουν. Οι πολίτες του μέλλοντος θα συμμετέχουν ενεργά στην πολ</w:t>
      </w:r>
      <w:r w:rsidRPr="004151A8">
        <w:rPr>
          <w:rFonts w:ascii="Arial" w:hAnsi="Arial"/>
          <w:szCs w:val="24"/>
          <w:lang w:val="el-GR"/>
        </w:rPr>
        <w:t>ιτική και θα συμβάλλουν στην  χάραξη της ευρωπαϊκής πολιτικής ψηφίζοντας εκπροσώπους για το ευρωπαϊκό κοινοβούλιο με σκοπό να γίνουν γνωστά τα αιτήματα τους στην Ευρώπη. Ακόμη, θα εκφράζουν χωρίς δισταγμό την ‘άποψη τους και θα χαρακτηρίζονται από αυτοκριτ</w:t>
      </w:r>
      <w:r w:rsidRPr="004151A8">
        <w:rPr>
          <w:rFonts w:ascii="Arial" w:hAnsi="Arial"/>
          <w:szCs w:val="24"/>
          <w:lang w:val="el-GR"/>
        </w:rPr>
        <w:t xml:space="preserve">ική και αυτοέλεγχο. Η εσωτερική γνώση χαρίζει την αυτογνωσία, ενώ η εξωτερική βοήθα τον άνθρωπο να αντιληφθεί με ορθότητα τα πράγματα που υπάρχουν γύρω του. </w:t>
      </w:r>
    </w:p>
    <w:p w:rsidR="004151A8" w:rsidRPr="004151A8" w:rsidRDefault="004151A8" w:rsidP="004151A8">
      <w:pPr>
        <w:spacing w:after="0" w:line="240" w:lineRule="auto"/>
        <w:jc w:val="both"/>
        <w:rPr>
          <w:rFonts w:ascii="Arial" w:hAnsi="Arial"/>
          <w:szCs w:val="24"/>
          <w:lang w:val="el-GR"/>
        </w:rPr>
      </w:pPr>
    </w:p>
    <w:p w:rsidR="003E1F10" w:rsidRDefault="004151A8" w:rsidP="004151A8">
      <w:pPr>
        <w:spacing w:after="0" w:line="240" w:lineRule="auto"/>
        <w:jc w:val="both"/>
        <w:rPr>
          <w:rFonts w:ascii="Arial" w:hAnsi="Arial"/>
          <w:szCs w:val="24"/>
          <w:lang w:val="el-GR"/>
        </w:rPr>
      </w:pPr>
      <w:r w:rsidRPr="004151A8">
        <w:rPr>
          <w:rFonts w:ascii="Arial" w:hAnsi="Arial"/>
          <w:szCs w:val="24"/>
          <w:lang w:val="el-GR"/>
        </w:rPr>
        <w:t>Ο Ευρωπαίος πολίτης του μέλλοντος, για να διαμορφωθεί όπως φαντάζομαι πρέπει να γίνουν επιτακτικές</w:t>
      </w:r>
      <w:r w:rsidRPr="004151A8">
        <w:rPr>
          <w:rFonts w:ascii="Arial" w:hAnsi="Arial"/>
          <w:szCs w:val="24"/>
          <w:lang w:val="el-GR"/>
        </w:rPr>
        <w:t xml:space="preserve"> αλλαγές. Κατά την άποψη μου και έχοντας την ιδιότητα της μαθήτριας αντιλαμβάνομαι ότι το σχολείο φέρει μεγάλη ευθύνη για την σφυρηλάτηση ενεργών πολιτών. Με αφορμή αυτό προτείνω να χαλυβδωθεί η ανθρωπιστική παιδεία ενισχύοντας τις ώρες διδασκαλίας των Νέω</w:t>
      </w:r>
      <w:r w:rsidRPr="004151A8">
        <w:rPr>
          <w:rFonts w:ascii="Arial" w:hAnsi="Arial"/>
          <w:szCs w:val="24"/>
          <w:lang w:val="el-GR"/>
        </w:rPr>
        <w:t>ν και Αρχαίων Ελληνικών καθώς και της Ιστορίας. Στο πλαίσιο αυτών των μαθημάτων οι μαθητες έχουν την δυνατότητα να οξύνουν την κριτική τους σκέψη και να διευρύνουν τους πνευματικούς τους ορίζοντες. Η σύγχρονη τεχνοκρατική αντίληψη η οποία επικρατεί στο εκπ</w:t>
      </w:r>
      <w:r w:rsidRPr="004151A8">
        <w:rPr>
          <w:rFonts w:ascii="Arial" w:hAnsi="Arial"/>
          <w:szCs w:val="24"/>
          <w:lang w:val="el-GR"/>
        </w:rPr>
        <w:t xml:space="preserve">αιδευτικό μας σύστημα, αν και είναι αρωγός στην επαγγελματική κατάρτιση των μαθητών, δεν προωθεί την ενάργεια του λόγου και την άμβλυνση της σκέψης και έκφρασης απαραίτητα εφόδια, στη ζωή ενός ανθρώπου. </w:t>
      </w:r>
    </w:p>
    <w:p w:rsidR="004151A8" w:rsidRPr="004151A8" w:rsidRDefault="004151A8" w:rsidP="004151A8">
      <w:pPr>
        <w:spacing w:after="0" w:line="240" w:lineRule="auto"/>
        <w:jc w:val="both"/>
        <w:rPr>
          <w:rFonts w:ascii="Arial" w:hAnsi="Arial"/>
          <w:szCs w:val="24"/>
          <w:lang w:val="el-GR"/>
        </w:rPr>
      </w:pPr>
    </w:p>
    <w:p w:rsidR="003E1F10" w:rsidRDefault="004151A8" w:rsidP="004151A8">
      <w:pPr>
        <w:spacing w:after="0" w:line="240" w:lineRule="auto"/>
        <w:jc w:val="both"/>
        <w:rPr>
          <w:rFonts w:ascii="Arial" w:hAnsi="Arial"/>
          <w:szCs w:val="24"/>
          <w:lang w:val="el-GR"/>
        </w:rPr>
      </w:pPr>
      <w:r w:rsidRPr="004151A8">
        <w:rPr>
          <w:rFonts w:ascii="Arial" w:hAnsi="Arial"/>
          <w:szCs w:val="24"/>
          <w:lang w:val="el-GR"/>
        </w:rPr>
        <w:t>Ενισχύοντας την άποψη μου,  όνειρο μου είναι οι Ευρω</w:t>
      </w:r>
      <w:r w:rsidRPr="004151A8">
        <w:rPr>
          <w:rFonts w:ascii="Arial" w:hAnsi="Arial"/>
          <w:szCs w:val="24"/>
          <w:lang w:val="el-GR"/>
        </w:rPr>
        <w:t>παίοι πολίτες να εντάξουν τον διαπολιτισμικό διάλογο σε διάφορες πτυχές της ζωής τους. Αυτό σημαίνει επικοινωνία των λαών στα πλαίσια της σύγχρονης παγκοσμιοποιημένης κοινωνίας ώστε να διαμορφωθεί μια πλουραλιστική κοινωνία χωρίς βέβαια να διασαλεύονται οι</w:t>
      </w:r>
      <w:r w:rsidRPr="004151A8">
        <w:rPr>
          <w:rFonts w:ascii="Arial" w:hAnsi="Arial"/>
          <w:szCs w:val="24"/>
          <w:lang w:val="el-GR"/>
        </w:rPr>
        <w:t xml:space="preserve"> ιδιαιτερότητες των λαών και των ατόμων. Οι μελλοντικοί πολίτες λοιπόν, θα έχουν την δυνατότητα να κατανοήσουν καλύτερα ποικίλους πολιτισμούς, θρησκείες και παραδόσεις από διαφορετικές χώρες του κόσμου. Εκτός αυτού, οι διαπολιτισμικός διάλογος προωθεί την </w:t>
      </w:r>
      <w:r w:rsidRPr="004151A8">
        <w:rPr>
          <w:rFonts w:ascii="Arial" w:hAnsi="Arial"/>
          <w:szCs w:val="24"/>
          <w:lang w:val="el-GR"/>
        </w:rPr>
        <w:t>ειρήνη και την ειρηνική συμβίωση των πολιτών καθώς εξοικειώνονται με άτομα διαφορετικών πολιτισμικών καταβολών. Άμεση απόρροια είναι η ελαχιστοποίηση του ρατσισμού, της ξενοφοβίας και η ανάπτυξη σύγχρονης δεκτικής σκέψης.</w:t>
      </w:r>
    </w:p>
    <w:p w:rsidR="004151A8" w:rsidRPr="004151A8" w:rsidRDefault="004151A8" w:rsidP="004151A8">
      <w:pPr>
        <w:spacing w:after="0" w:line="240" w:lineRule="auto"/>
        <w:jc w:val="both"/>
        <w:rPr>
          <w:rFonts w:ascii="Arial" w:hAnsi="Arial"/>
          <w:szCs w:val="24"/>
          <w:lang w:val="el-GR"/>
        </w:rPr>
      </w:pPr>
    </w:p>
    <w:p w:rsidR="003E1F10" w:rsidRDefault="004151A8" w:rsidP="004151A8">
      <w:pPr>
        <w:spacing w:after="0" w:line="240" w:lineRule="auto"/>
        <w:jc w:val="both"/>
        <w:rPr>
          <w:rFonts w:ascii="Arial" w:hAnsi="Arial"/>
          <w:szCs w:val="24"/>
          <w:lang w:val="el-GR"/>
        </w:rPr>
      </w:pPr>
      <w:r w:rsidRPr="004151A8">
        <w:rPr>
          <w:rFonts w:ascii="Arial" w:hAnsi="Arial"/>
          <w:szCs w:val="24"/>
          <w:lang w:val="el-GR"/>
        </w:rPr>
        <w:t xml:space="preserve"> Αυτό είναι δυνατό να επιτευχθεί μ</w:t>
      </w:r>
      <w:r w:rsidRPr="004151A8">
        <w:rPr>
          <w:rFonts w:ascii="Arial" w:hAnsi="Arial"/>
          <w:szCs w:val="24"/>
          <w:lang w:val="el-GR"/>
        </w:rPr>
        <w:t>έσω της οικογένειας – η πρωτογενής πηγή αγωγής των παιδιών-. Απαριθμώντας τους παράγοντες που οι γονείς μπορούν να προάγουν τον διαπολιτισμικό διάλογο είναι διδάσκοντας στα μέλη της παιδιόθεν για την αξία της συνεργασίας μεταξύ των ανθρώπων και άλλων λαών.</w:t>
      </w:r>
      <w:r w:rsidRPr="004151A8">
        <w:rPr>
          <w:rFonts w:ascii="Arial" w:hAnsi="Arial"/>
          <w:szCs w:val="24"/>
          <w:lang w:val="el-GR"/>
        </w:rPr>
        <w:t xml:space="preserve"> Οφείλουν να υπογραμμίσουν την ανάγκη για εξαφάνιση των ρατσιστικών φαινομένων και της μισαλλοδοξίας. Οι γονείς έχουν χρέος να γαλουχήσουν το παιδί με τις απαραίτητες αξίες και αρετές για να μπορεί ανεμπόδιστα να επιβιώσει στην κοινωνία σε ένα περιβάλλον ε</w:t>
      </w:r>
      <w:r w:rsidRPr="004151A8">
        <w:rPr>
          <w:rFonts w:ascii="Arial" w:hAnsi="Arial"/>
          <w:szCs w:val="24"/>
          <w:lang w:val="el-GR"/>
        </w:rPr>
        <w:t>ιρήνης και προόδου.</w:t>
      </w:r>
    </w:p>
    <w:p w:rsidR="004151A8" w:rsidRPr="004151A8" w:rsidRDefault="004151A8" w:rsidP="004151A8">
      <w:pPr>
        <w:spacing w:after="0" w:line="240" w:lineRule="auto"/>
        <w:jc w:val="both"/>
        <w:rPr>
          <w:rFonts w:ascii="Arial" w:hAnsi="Arial"/>
          <w:szCs w:val="24"/>
          <w:lang w:val="el-GR"/>
        </w:rPr>
      </w:pPr>
    </w:p>
    <w:p w:rsidR="003E1F10" w:rsidRDefault="004151A8" w:rsidP="004151A8">
      <w:pPr>
        <w:spacing w:after="0" w:line="240" w:lineRule="auto"/>
        <w:jc w:val="both"/>
        <w:rPr>
          <w:rFonts w:ascii="Arial" w:hAnsi="Arial"/>
          <w:szCs w:val="24"/>
          <w:lang w:val="el-GR"/>
        </w:rPr>
      </w:pPr>
      <w:r w:rsidRPr="004151A8">
        <w:rPr>
          <w:rFonts w:ascii="Arial" w:hAnsi="Arial"/>
          <w:szCs w:val="24"/>
          <w:lang w:val="el-GR"/>
        </w:rPr>
        <w:t>Ως πολίτης στην κοινωνία της Κύπρου και της Ευρώπης με τα λύπης μου παρατηρώ ότι ο εθελοντισμός έχει παραγκωνισθεί. Έχοντας επίγνωση για την σημαντικότητα του θεσμού αυτού, είναι ευχή μου ο πολίτης του μέλλοντος να συμμετέχει σε μη-κερδ</w:t>
      </w:r>
      <w:r w:rsidRPr="004151A8">
        <w:rPr>
          <w:rFonts w:ascii="Arial" w:hAnsi="Arial"/>
          <w:szCs w:val="24"/>
          <w:lang w:val="el-GR"/>
        </w:rPr>
        <w:t>οσκοπικές δράσεις. Ο εθελοντισμός στο μέλλον ελπίζω να αποκτήσει την αξία που του αρμόζει, να αναβλύζει από ψυχική αναγκαιότητα και ανόθευτη πίστη για αυτό που προσφέρει το κάθε άτομο. Είναι γεγονός πως στην πλέον απρόσωπη κοινωνία που κυριαρχεί ο ατομικισ</w:t>
      </w:r>
      <w:r w:rsidRPr="004151A8">
        <w:rPr>
          <w:rFonts w:ascii="Arial" w:hAnsi="Arial"/>
          <w:szCs w:val="24"/>
          <w:lang w:val="el-GR"/>
        </w:rPr>
        <w:t xml:space="preserve">μός δεν υπάρχουν ενδείξεις πρόοδού. Ο εθελοντισμός πρέπει να γίνει αναπόσπαστο κομμάτι της ζωής που θα φέρει την δημιουργία και την ανέλιξη της χώρας, παραγκωνίζοντας το γραφειοκρατικό κράτος και μεταφέροντας εκείνες τις ζωογόνες δυνάμεις, για να φτάσει η </w:t>
      </w:r>
      <w:r w:rsidRPr="004151A8">
        <w:rPr>
          <w:rFonts w:ascii="Arial" w:hAnsi="Arial"/>
          <w:szCs w:val="24"/>
          <w:lang w:val="el-GR"/>
        </w:rPr>
        <w:t xml:space="preserve">κοινωνία στο απόγειο της ακμής της. </w:t>
      </w:r>
    </w:p>
    <w:p w:rsidR="004151A8" w:rsidRPr="004151A8" w:rsidRDefault="004151A8" w:rsidP="004151A8">
      <w:pPr>
        <w:spacing w:after="0" w:line="240" w:lineRule="auto"/>
        <w:jc w:val="both"/>
        <w:rPr>
          <w:rFonts w:ascii="Arial" w:hAnsi="Arial"/>
          <w:szCs w:val="24"/>
          <w:lang w:val="el-GR"/>
        </w:rPr>
      </w:pPr>
    </w:p>
    <w:p w:rsidR="003E1F10" w:rsidRDefault="004151A8" w:rsidP="004151A8">
      <w:pPr>
        <w:spacing w:after="0" w:line="240" w:lineRule="auto"/>
        <w:jc w:val="both"/>
        <w:rPr>
          <w:rFonts w:ascii="Arial" w:hAnsi="Arial"/>
          <w:szCs w:val="24"/>
          <w:lang w:val="el-GR"/>
        </w:rPr>
      </w:pPr>
      <w:r w:rsidRPr="004151A8">
        <w:rPr>
          <w:rFonts w:ascii="Arial" w:hAnsi="Arial"/>
          <w:szCs w:val="24"/>
          <w:lang w:val="el-GR"/>
        </w:rPr>
        <w:t>Επιπρόσθετα, θα ήθελα να επισημάνω πως ο συνειδητοποιημένος πολίτης του μέλλοντος φαντάζομαι να έχει ενεργό δράση στη στήριξη διαφόρων Εθελοντικών Οργανώσεων που στόχο έχουν την συγκέντρωση χρημάτων, ειδών ένδυσης και ε</w:t>
      </w:r>
      <w:r w:rsidRPr="004151A8">
        <w:rPr>
          <w:rFonts w:ascii="Arial" w:hAnsi="Arial"/>
          <w:szCs w:val="24"/>
          <w:lang w:val="el-GR"/>
        </w:rPr>
        <w:t>ιδών ανάγκης για την  στήριξη των συνανθρώπων μας που το χρειάζονται. Ο Ευρωπαίος πολίτης του μέλλοντος όντας ενημερωμένος για τα δικαιώματα του και ως υπεύθυνος πολίτης θα ενισχύει τη δράση μη κερδοσκοπικών οργανισμών, παρέχοντας οικονομική υποστήριξη αλλ</w:t>
      </w:r>
      <w:r w:rsidRPr="004151A8">
        <w:rPr>
          <w:rFonts w:ascii="Arial" w:hAnsi="Arial"/>
          <w:szCs w:val="24"/>
          <w:lang w:val="el-GR"/>
        </w:rPr>
        <w:t>ά και λαμβάνοντας μέρος σε ενέργειες (π.χ. δενδροφυτεύση, καθαριότητα του περιβάλλοντος, βοήθεια σε πρόσφυγες, ενίσχυση προστασίας των ζώων) ή διαδηλώσεις.</w:t>
      </w:r>
    </w:p>
    <w:p w:rsidR="004151A8" w:rsidRPr="004151A8" w:rsidRDefault="004151A8" w:rsidP="004151A8">
      <w:pPr>
        <w:spacing w:after="0" w:line="240" w:lineRule="auto"/>
        <w:jc w:val="both"/>
        <w:rPr>
          <w:rFonts w:ascii="Arial" w:hAnsi="Arial"/>
          <w:szCs w:val="24"/>
          <w:lang w:val="el-GR"/>
        </w:rPr>
      </w:pPr>
    </w:p>
    <w:p w:rsidR="003E1F10" w:rsidRPr="004151A8" w:rsidRDefault="004151A8" w:rsidP="004151A8">
      <w:pPr>
        <w:spacing w:after="0" w:line="240" w:lineRule="auto"/>
        <w:jc w:val="both"/>
        <w:rPr>
          <w:rFonts w:ascii="Arial" w:hAnsi="Arial"/>
          <w:szCs w:val="24"/>
          <w:lang w:val="el-GR"/>
        </w:rPr>
      </w:pPr>
      <w:r w:rsidRPr="004151A8">
        <w:rPr>
          <w:rFonts w:ascii="Arial" w:hAnsi="Arial"/>
          <w:szCs w:val="24"/>
          <w:lang w:val="el-GR"/>
        </w:rPr>
        <w:t>Εν κατακλείδι, είναι προφανές πως το όραμα μου περιλαμβάνει, φιλελευθέρους πολίτες, σε συνεχή εγρήγο</w:t>
      </w:r>
      <w:r w:rsidRPr="004151A8">
        <w:rPr>
          <w:rFonts w:ascii="Arial" w:hAnsi="Arial"/>
          <w:szCs w:val="24"/>
          <w:lang w:val="el-GR"/>
        </w:rPr>
        <w:t>ρση που συμμετέχουν στα πολιτικά δρώμενα, πολίτες με φιλάλληλη νοοτροπία και ανοιχτόμυαλους που συνεργάζονται για την επίλυση κοινών προβλημάτων. Η σύγχρονη Ευρώπη έχει ανάγκη από πολίτες που δεν είναι δέσμιοι της ύλης, της μισαλλοδοξίας, του φανατισμού αλ</w:t>
      </w:r>
      <w:r w:rsidRPr="004151A8">
        <w:rPr>
          <w:rFonts w:ascii="Arial" w:hAnsi="Arial"/>
          <w:szCs w:val="24"/>
          <w:lang w:val="el-GR"/>
        </w:rPr>
        <w:t>λά διακατέχονται από τόλμη, ανεκτικότητα στο διαφορετικό και κριτική σκέψη. Η Ευρώπη του μέλλοντος εύχομαι να αποτελέσει καρπό δημιουργίας ευσυνείδητων πολιτών, λαμπρών προσωπικοτήτων και έξυπνων ατόμων. Ας συνδράμουμε όλοι μαζί για ένα μέλλον που θα προοι</w:t>
      </w:r>
      <w:r w:rsidRPr="004151A8">
        <w:rPr>
          <w:rFonts w:ascii="Arial" w:hAnsi="Arial"/>
          <w:szCs w:val="24"/>
          <w:lang w:val="el-GR"/>
        </w:rPr>
        <w:t>ωνίζεται ευοίωνο.</w:t>
      </w:r>
    </w:p>
    <w:p w:rsidR="003E1F10" w:rsidRPr="004151A8" w:rsidRDefault="003E1F10" w:rsidP="004151A8">
      <w:pPr>
        <w:spacing w:after="0" w:line="240" w:lineRule="auto"/>
        <w:jc w:val="both"/>
        <w:rPr>
          <w:rFonts w:ascii="Arial" w:hAnsi="Arial"/>
          <w:szCs w:val="24"/>
          <w:lang w:val="el-GR"/>
        </w:rPr>
      </w:pPr>
    </w:p>
    <w:sectPr w:rsidR="003E1F10" w:rsidRPr="004151A8" w:rsidSect="004151A8">
      <w:footerReference w:type="default" r:id="rId6"/>
      <w:headerReference w:type="first" r:id="rId7"/>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151A8">
      <w:pPr>
        <w:spacing w:after="0" w:line="240" w:lineRule="auto"/>
      </w:pPr>
      <w:r>
        <w:separator/>
      </w:r>
    </w:p>
  </w:endnote>
  <w:endnote w:type="continuationSeparator" w:id="0">
    <w:p w:rsidR="00000000" w:rsidRDefault="0041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069223"/>
      <w:docPartObj>
        <w:docPartGallery w:val="Page Numbers (Bottom of Page)"/>
        <w:docPartUnique/>
      </w:docPartObj>
    </w:sdtPr>
    <w:sdtEndPr>
      <w:rPr>
        <w:rFonts w:ascii="Arial" w:hAnsi="Arial"/>
        <w:sz w:val="18"/>
      </w:rPr>
    </w:sdtEndPr>
    <w:sdtContent>
      <w:p w:rsidR="004151A8" w:rsidRPr="004151A8" w:rsidRDefault="004151A8" w:rsidP="004151A8">
        <w:pPr>
          <w:pStyle w:val="Footer"/>
          <w:jc w:val="center"/>
          <w:rPr>
            <w:rFonts w:ascii="Arial" w:hAnsi="Arial"/>
            <w:sz w:val="18"/>
          </w:rPr>
        </w:pPr>
        <w:r w:rsidRPr="004151A8">
          <w:rPr>
            <w:rFonts w:ascii="Arial" w:hAnsi="Arial"/>
            <w:sz w:val="18"/>
          </w:rPr>
          <w:fldChar w:fldCharType="begin"/>
        </w:r>
        <w:r w:rsidRPr="004151A8">
          <w:rPr>
            <w:rFonts w:ascii="Arial" w:hAnsi="Arial"/>
            <w:sz w:val="18"/>
          </w:rPr>
          <w:instrText>PAGE   \* MERGEFORMAT</w:instrText>
        </w:r>
        <w:r w:rsidRPr="004151A8">
          <w:rPr>
            <w:rFonts w:ascii="Arial" w:hAnsi="Arial"/>
            <w:sz w:val="18"/>
          </w:rPr>
          <w:fldChar w:fldCharType="separate"/>
        </w:r>
        <w:r w:rsidRPr="004151A8">
          <w:rPr>
            <w:rFonts w:ascii="Arial" w:hAnsi="Arial"/>
            <w:sz w:val="18"/>
            <w:lang w:val="fr-FR"/>
          </w:rPr>
          <w:t>2</w:t>
        </w:r>
        <w:r w:rsidRPr="004151A8">
          <w:rPr>
            <w:rFonts w:ascii="Arial" w:hAnsi="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151A8">
      <w:pPr>
        <w:spacing w:after="0" w:line="240" w:lineRule="auto"/>
      </w:pPr>
      <w:r>
        <w:rPr>
          <w:color w:val="000000"/>
        </w:rPr>
        <w:separator/>
      </w:r>
    </w:p>
  </w:footnote>
  <w:footnote w:type="continuationSeparator" w:id="0">
    <w:p w:rsidR="00000000" w:rsidRDefault="00415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1A8" w:rsidRPr="004151A8" w:rsidRDefault="004151A8" w:rsidP="004151A8">
    <w:pPr>
      <w:tabs>
        <w:tab w:val="center" w:pos="4513"/>
        <w:tab w:val="right" w:pos="9026"/>
      </w:tabs>
      <w:suppressAutoHyphens w:val="0"/>
      <w:autoSpaceDN/>
      <w:spacing w:after="0" w:line="240" w:lineRule="auto"/>
      <w:textAlignment w:val="auto"/>
      <w:rPr>
        <w:rFonts w:cs="Times New Roman"/>
        <w:lang w:val="fr-FR" w:bidi="ar-SA"/>
      </w:rPr>
    </w:pPr>
    <w:r w:rsidRPr="004151A8">
      <w:rPr>
        <w:rFonts w:eastAsia="PMingLiU" w:cs="Times New Roman"/>
        <w:noProof/>
        <w:lang w:val="el-GR" w:eastAsia="zh-TW" w:bidi="ar-SA"/>
      </w:rPr>
      <w:drawing>
        <wp:anchor distT="0" distB="0" distL="114300" distR="114300" simplePos="0" relativeHeight="251658240" behindDoc="0" locked="0" layoutInCell="1" allowOverlap="1">
          <wp:simplePos x="0" y="0"/>
          <wp:positionH relativeFrom="margin">
            <wp:posOffset>3283585</wp:posOffset>
          </wp:positionH>
          <wp:positionV relativeFrom="margin">
            <wp:posOffset>-1709420</wp:posOffset>
          </wp:positionV>
          <wp:extent cx="2447925" cy="1079500"/>
          <wp:effectExtent l="0" t="0" r="0" b="6350"/>
          <wp:wrapSquare wrapText="bothSides"/>
          <wp:docPr id="2" name="Picture 2"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79500"/>
                  </a:xfrm>
                  <a:prstGeom prst="rect">
                    <a:avLst/>
                  </a:prstGeom>
                  <a:noFill/>
                </pic:spPr>
              </pic:pic>
            </a:graphicData>
          </a:graphic>
          <wp14:sizeRelH relativeFrom="page">
            <wp14:pctWidth>0</wp14:pctWidth>
          </wp14:sizeRelH>
          <wp14:sizeRelV relativeFrom="page">
            <wp14:pctHeight>0</wp14:pctHeight>
          </wp14:sizeRelV>
        </wp:anchor>
      </w:drawing>
    </w:r>
  </w:p>
  <w:p w:rsidR="004151A8" w:rsidRPr="004151A8" w:rsidRDefault="004151A8" w:rsidP="004151A8">
    <w:pPr>
      <w:tabs>
        <w:tab w:val="center" w:pos="4513"/>
        <w:tab w:val="right" w:pos="9026"/>
      </w:tabs>
      <w:suppressAutoHyphens w:val="0"/>
      <w:autoSpaceDN/>
      <w:spacing w:after="0" w:line="240" w:lineRule="auto"/>
      <w:textAlignment w:val="auto"/>
      <w:rPr>
        <w:rFonts w:cs="Times New Roman"/>
        <w:lang w:val="fr-FR" w:bidi="ar-SA"/>
      </w:rPr>
    </w:pPr>
  </w:p>
  <w:p w:rsidR="004151A8" w:rsidRPr="004151A8" w:rsidRDefault="004151A8" w:rsidP="004151A8">
    <w:pPr>
      <w:tabs>
        <w:tab w:val="center" w:pos="4513"/>
        <w:tab w:val="right" w:pos="9026"/>
      </w:tabs>
      <w:suppressAutoHyphens w:val="0"/>
      <w:autoSpaceDN/>
      <w:spacing w:after="0" w:line="240" w:lineRule="auto"/>
      <w:textAlignment w:val="auto"/>
      <w:rPr>
        <w:rFonts w:cs="Times New Roman"/>
        <w:lang w:val="fr-FR" w:bidi="ar-SA"/>
      </w:rPr>
    </w:pPr>
  </w:p>
  <w:p w:rsidR="004151A8" w:rsidRPr="004151A8" w:rsidRDefault="004151A8" w:rsidP="004151A8">
    <w:pPr>
      <w:tabs>
        <w:tab w:val="center" w:pos="4513"/>
        <w:tab w:val="right" w:pos="9026"/>
      </w:tabs>
      <w:suppressAutoHyphens w:val="0"/>
      <w:autoSpaceDN/>
      <w:spacing w:after="0" w:line="240" w:lineRule="auto"/>
      <w:textAlignment w:val="auto"/>
      <w:rPr>
        <w:rFonts w:cs="Times New Roman"/>
        <w:lang w:val="fr-FR" w:bidi="ar-SA"/>
      </w:rPr>
    </w:pPr>
  </w:p>
  <w:p w:rsidR="004151A8" w:rsidRPr="004151A8" w:rsidRDefault="004151A8" w:rsidP="004151A8">
    <w:pPr>
      <w:tabs>
        <w:tab w:val="center" w:pos="4513"/>
        <w:tab w:val="right" w:pos="9026"/>
      </w:tabs>
      <w:suppressAutoHyphens w:val="0"/>
      <w:autoSpaceDN/>
      <w:spacing w:after="0" w:line="240" w:lineRule="auto"/>
      <w:textAlignment w:val="auto"/>
      <w:rPr>
        <w:rFonts w:cs="Times New Roman"/>
        <w:lang w:val="fr-FR" w:bidi="ar-SA"/>
      </w:rPr>
    </w:pPr>
  </w:p>
  <w:p w:rsidR="004151A8" w:rsidRPr="004151A8" w:rsidRDefault="004151A8" w:rsidP="004151A8">
    <w:pPr>
      <w:tabs>
        <w:tab w:val="center" w:pos="4513"/>
        <w:tab w:val="right" w:pos="9026"/>
      </w:tabs>
      <w:suppressAutoHyphens w:val="0"/>
      <w:autoSpaceDN/>
      <w:spacing w:after="0" w:line="240" w:lineRule="auto"/>
      <w:textAlignment w:val="auto"/>
      <w:rPr>
        <w:rFonts w:cs="Times New Roman"/>
        <w:lang w:val="fr-FR" w:bidi="ar-SA"/>
      </w:rPr>
    </w:pPr>
  </w:p>
  <w:p w:rsidR="004151A8" w:rsidRPr="004151A8" w:rsidRDefault="004151A8" w:rsidP="004151A8">
    <w:pPr>
      <w:tabs>
        <w:tab w:val="center" w:pos="4513"/>
        <w:tab w:val="right" w:pos="9026"/>
      </w:tabs>
      <w:suppressAutoHyphens w:val="0"/>
      <w:autoSpaceDN/>
      <w:spacing w:after="0" w:line="240" w:lineRule="auto"/>
      <w:textAlignment w:val="auto"/>
      <w:rPr>
        <w:rFonts w:cs="Times New Roman"/>
        <w:lang w:val="fr-FR" w:bidi="ar-SA"/>
      </w:rPr>
    </w:pPr>
  </w:p>
  <w:p w:rsidR="004151A8" w:rsidRPr="004151A8" w:rsidRDefault="004151A8" w:rsidP="004151A8">
    <w:pPr>
      <w:suppressAutoHyphens w:val="0"/>
      <w:autoSpaceDN/>
      <w:spacing w:after="0" w:line="276" w:lineRule="auto"/>
      <w:jc w:val="center"/>
      <w:textAlignment w:val="auto"/>
      <w:rPr>
        <w:rFonts w:ascii="Arial" w:hAnsi="Arial"/>
        <w:b/>
        <w:bCs/>
        <w:lang w:bidi="ar-SA"/>
      </w:rPr>
    </w:pPr>
    <w:r w:rsidRPr="004151A8">
      <w:rPr>
        <w:rFonts w:ascii="Arial" w:hAnsi="Arial"/>
        <w:b/>
        <w:bCs/>
        <w:lang w:bidi="ar-SA"/>
      </w:rPr>
      <w:t>70th anniversary of the Council of Europe / 70</w:t>
    </w:r>
    <w:r w:rsidRPr="004151A8">
      <w:rPr>
        <w:rFonts w:ascii="Arial" w:hAnsi="Arial"/>
        <w:b/>
        <w:bCs/>
        <w:vertAlign w:val="superscript"/>
        <w:lang w:bidi="ar-SA"/>
      </w:rPr>
      <w:t>ème</w:t>
    </w:r>
    <w:r w:rsidRPr="004151A8">
      <w:rPr>
        <w:rFonts w:ascii="Arial" w:hAnsi="Arial"/>
        <w:b/>
        <w:bCs/>
        <w:lang w:bidi="ar-SA"/>
      </w:rPr>
      <w:t xml:space="preserve"> </w:t>
    </w:r>
    <w:proofErr w:type="spellStart"/>
    <w:r w:rsidRPr="004151A8">
      <w:rPr>
        <w:rFonts w:ascii="Arial" w:hAnsi="Arial"/>
        <w:b/>
        <w:bCs/>
        <w:lang w:bidi="ar-SA"/>
      </w:rPr>
      <w:t>anniversaire</w:t>
    </w:r>
    <w:proofErr w:type="spellEnd"/>
    <w:r w:rsidRPr="004151A8">
      <w:rPr>
        <w:rFonts w:ascii="Arial" w:hAnsi="Arial"/>
        <w:b/>
        <w:bCs/>
        <w:lang w:bidi="ar-SA"/>
      </w:rPr>
      <w:t xml:space="preserve"> du Conseil de </w:t>
    </w:r>
    <w:proofErr w:type="spellStart"/>
    <w:r w:rsidRPr="004151A8">
      <w:rPr>
        <w:rFonts w:ascii="Arial" w:hAnsi="Arial"/>
        <w:b/>
        <w:bCs/>
        <w:lang w:bidi="ar-SA"/>
      </w:rPr>
      <w:t>l’Europe</w:t>
    </w:r>
    <w:proofErr w:type="spellEnd"/>
  </w:p>
  <w:p w:rsidR="004151A8" w:rsidRPr="004151A8" w:rsidRDefault="004151A8" w:rsidP="004151A8">
    <w:pPr>
      <w:suppressAutoHyphens w:val="0"/>
      <w:autoSpaceDN/>
      <w:spacing w:after="0" w:line="276" w:lineRule="auto"/>
      <w:jc w:val="center"/>
      <w:textAlignment w:val="auto"/>
      <w:rPr>
        <w:rFonts w:ascii="Arial" w:hAnsi="Arial"/>
        <w:b/>
        <w:bCs/>
        <w:lang w:val="fr-FR" w:bidi="ar-SA"/>
      </w:rPr>
    </w:pPr>
    <w:r w:rsidRPr="004151A8">
      <w:rPr>
        <w:rFonts w:ascii="Arial" w:hAnsi="Arial"/>
        <w:b/>
        <w:bCs/>
        <w:lang w:val="fr-FR" w:bidi="ar-SA"/>
      </w:rPr>
      <w:t xml:space="preserve">Essay </w:t>
    </w:r>
    <w:proofErr w:type="spellStart"/>
    <w:r w:rsidRPr="004151A8">
      <w:rPr>
        <w:rFonts w:ascii="Arial" w:hAnsi="Arial"/>
        <w:b/>
        <w:bCs/>
        <w:lang w:val="fr-FR" w:bidi="ar-SA"/>
      </w:rPr>
      <w:t>writing</w:t>
    </w:r>
    <w:proofErr w:type="spellEnd"/>
    <w:r w:rsidRPr="004151A8">
      <w:rPr>
        <w:rFonts w:ascii="Arial" w:hAnsi="Arial"/>
        <w:b/>
        <w:bCs/>
        <w:lang w:val="fr-FR" w:bidi="ar-SA"/>
      </w:rPr>
      <w:t xml:space="preserve"> </w:t>
    </w:r>
    <w:proofErr w:type="spellStart"/>
    <w:r w:rsidRPr="004151A8">
      <w:rPr>
        <w:rFonts w:ascii="Arial" w:hAnsi="Arial"/>
        <w:b/>
        <w:bCs/>
        <w:lang w:val="fr-FR" w:bidi="ar-SA"/>
      </w:rPr>
      <w:t>competition</w:t>
    </w:r>
    <w:proofErr w:type="spellEnd"/>
    <w:r w:rsidRPr="004151A8">
      <w:rPr>
        <w:rFonts w:ascii="Arial" w:hAnsi="Arial"/>
        <w:b/>
        <w:bCs/>
        <w:lang w:val="fr-FR" w:bidi="ar-SA"/>
      </w:rPr>
      <w:t xml:space="preserve"> / Concours de rédaction </w:t>
    </w:r>
  </w:p>
  <w:p w:rsidR="004151A8" w:rsidRDefault="004151A8" w:rsidP="004151A8">
    <w:pPr>
      <w:suppressAutoHyphens w:val="0"/>
      <w:autoSpaceDN/>
      <w:spacing w:after="0" w:line="276" w:lineRule="auto"/>
      <w:jc w:val="center"/>
      <w:textAlignment w:val="auto"/>
    </w:pPr>
    <w:r w:rsidRPr="004151A8">
      <w:rPr>
        <w:rFonts w:ascii="Arial" w:hAnsi="Arial"/>
        <w:b/>
        <w:bCs/>
        <w:lang w:bidi="ar-SA"/>
      </w:rPr>
      <w:t xml:space="preserve">Imagining the European of the future / </w:t>
    </w:r>
    <w:r w:rsidRPr="004151A8">
      <w:rPr>
        <w:rFonts w:ascii="Arial" w:hAnsi="Arial"/>
        <w:b/>
        <w:bCs/>
        <w:lang w:val="fr-FR" w:bidi="ar-SA"/>
      </w:rPr>
      <w:t>Imaginer l’Européen(ne)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1F10"/>
    <w:rsid w:val="003E1F10"/>
    <w:rsid w:val="004151A8"/>
    <w:rsid w:val="00E37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2C2387"/>
  <w15:docId w15:val="{A711F68D-D17D-4795-99E1-EFEABE75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he-IL"/>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1A8"/>
  </w:style>
  <w:style w:type="paragraph" w:styleId="Footer">
    <w:name w:val="footer"/>
    <w:basedOn w:val="Normal"/>
    <w:link w:val="FooterChar"/>
    <w:uiPriority w:val="99"/>
    <w:unhideWhenUsed/>
    <w:rsid w:val="0041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Georgallas</dc:creator>
  <cp:lastModifiedBy>DANIELL Saskia</cp:lastModifiedBy>
  <cp:revision>3</cp:revision>
  <cp:lastPrinted>2019-05-25T14:59:00Z</cp:lastPrinted>
  <dcterms:created xsi:type="dcterms:W3CDTF">2019-07-18T10:04:00Z</dcterms:created>
  <dcterms:modified xsi:type="dcterms:W3CDTF">2019-07-18T10:06:00Z</dcterms:modified>
</cp:coreProperties>
</file>